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nnexetitre"/>
        <w:spacing w:before="120" w:after="120"/>
        <w:rPr>
          <w:u w:val="none"/>
        </w:rPr>
      </w:pPr>
      <w:r>
        <w:rPr>
          <w:u w:val="none"/>
        </w:rPr>
        <w:t>ANNEX 1</w:t>
      </w:r>
    </w:p>
    <w:p>
      <w:pPr>
        <w:pStyle w:val="Normal"/>
        <w:numPr>
          <w:ilvl w:val="0"/>
          <w:numId w:val="0"/>
        </w:numPr>
        <w:tabs>
          <w:tab w:val="left" w:pos="1920" w:leader="none"/>
        </w:tabs>
        <w:jc w:val="center"/>
        <w:outlineLvl w:val="0"/>
        <w:rPr>
          <w:rFonts w:ascii="Times New Roman" w:hAnsi="Times New Roman" w:cs="Times New Roman"/>
          <w:b/>
          <w:b/>
          <w:lang w:eastAsia="fr-BE"/>
        </w:rPr>
      </w:pPr>
      <w:r>
        <w:rPr>
          <w:rFonts w:cs="Times New Roman" w:ascii="Times New Roman" w:hAnsi="Times New Roman"/>
          <w:b/>
        </w:rPr>
        <w:t>FORM I</w:t>
      </w:r>
    </w:p>
    <w:p>
      <w:pPr>
        <w:pStyle w:val="Normal"/>
        <w:numPr>
          <w:ilvl w:val="0"/>
          <w:numId w:val="0"/>
        </w:numPr>
        <w:pBdr>
          <w:top w:val="single" w:sz="4" w:space="1" w:color="000000"/>
          <w:left w:val="single" w:sz="4" w:space="4" w:color="000000"/>
          <w:bottom w:val="single" w:sz="4" w:space="1" w:color="000000"/>
          <w:right w:val="single" w:sz="4" w:space="0" w:color="000000"/>
        </w:pBdr>
        <w:tabs>
          <w:tab w:val="left" w:pos="1920" w:leader="none"/>
        </w:tabs>
        <w:spacing w:before="0" w:after="0"/>
        <w:jc w:val="center"/>
        <w:outlineLvl w:val="0"/>
        <w:rPr/>
      </w:pPr>
      <w:r>
        <w:rPr>
          <w:rFonts w:cs="Times New Roman" w:ascii="Times New Roman" w:hAnsi="Times New Roman"/>
          <w:b/>
          <w:lang w:eastAsia="fr-BE"/>
        </w:rPr>
        <w:t>ATTESTATION</w:t>
      </w:r>
    </w:p>
    <w:p>
      <w:pPr>
        <w:pStyle w:val="Normal"/>
        <w:numPr>
          <w:ilvl w:val="0"/>
          <w:numId w:val="0"/>
        </w:numPr>
        <w:pBdr>
          <w:top w:val="single" w:sz="4" w:space="1" w:color="000000"/>
          <w:left w:val="single" w:sz="4" w:space="4" w:color="000000"/>
          <w:bottom w:val="single" w:sz="4" w:space="1" w:color="000000"/>
          <w:right w:val="single" w:sz="4" w:space="0" w:color="000000"/>
        </w:pBdr>
        <w:tabs>
          <w:tab w:val="left" w:pos="1920" w:leader="none"/>
        </w:tabs>
        <w:spacing w:before="0" w:after="0"/>
        <w:jc w:val="center"/>
        <w:outlineLvl w:val="0"/>
        <w:rPr>
          <w:rFonts w:ascii="Times New Roman" w:hAnsi="Times New Roman" w:cs="Times New Roman"/>
          <w:b/>
          <w:b/>
          <w:lang w:eastAsia="fr-BE"/>
        </w:rPr>
      </w:pPr>
      <w:r>
        <w:rPr>
          <w:rFonts w:cs="Times New Roman" w:ascii="Times New Roman" w:hAnsi="Times New Roman"/>
          <w:b/>
          <w:lang w:eastAsia="fr-BE"/>
        </w:rPr>
        <w:t>CONCERNING a decision in a matter of succession</w:t>
      </w:r>
    </w:p>
    <w:p>
      <w:pPr>
        <w:pStyle w:val="Normal"/>
        <w:pBdr>
          <w:top w:val="single" w:sz="4" w:space="1" w:color="000000"/>
          <w:left w:val="single" w:sz="4" w:space="4" w:color="000000"/>
          <w:bottom w:val="single" w:sz="4" w:space="1" w:color="000000"/>
          <w:right w:val="single" w:sz="4" w:space="0" w:color="000000"/>
        </w:pBdr>
        <w:tabs>
          <w:tab w:val="left" w:pos="1920" w:leader="none"/>
        </w:tabs>
        <w:spacing w:before="0" w:after="0"/>
        <w:jc w:val="center"/>
        <w:rPr/>
      </w:pPr>
      <w:r>
        <w:rPr>
          <w:rFonts w:cs="Times New Roman" w:ascii="Times New Roman" w:hAnsi="Times New Roman"/>
          <w:lang w:eastAsia="fr-BE"/>
        </w:rPr>
        <w:t>(Article 46(3)(b) of Regulation (EU) No 650/2012 of the European Parliament and of the Council on jurisdiction, applicable law, recognition and enforcement of decisions and acceptance and enforcement of authentic instruments in matters of succession and on the creation of a European Certificate of Succession </w:t>
      </w:r>
      <w:r>
        <w:rPr>
          <w:rStyle w:val="FootnoteCharacters"/>
          <w:rStyle w:val="FootnoteAnchor"/>
          <w:rFonts w:cs="Times New Roman" w:ascii="Times New Roman" w:hAnsi="Times New Roman"/>
          <w:lang w:eastAsia="fr-BE"/>
        </w:rPr>
        <w:footnoteReference w:id="2"/>
      </w:r>
      <w:r>
        <w:rPr/>
        <w:t>)</w:t>
      </w:r>
    </w:p>
    <w:tbl>
      <w:tblPr>
        <w:tblW w:w="983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8"/>
      </w:tblGrid>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cs="Times New Roman"/>
                <w:b/>
                <w:b/>
                <w:lang w:eastAsia="fr-BE"/>
              </w:rPr>
            </w:pPr>
            <w:r>
              <w:rPr>
                <w:rFonts w:cs="Times New Roman" w:ascii="Times New Roman" w:hAnsi="Times New Roman"/>
                <w:b/>
                <w:lang w:eastAsia="fr-BE"/>
              </w:rPr>
            </w:r>
          </w:p>
        </w:tc>
      </w:tr>
      <w:tr>
        <w:trPr>
          <w:trHeight w:val="8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ascii="Times New Roman" w:hAnsi="Times New Roman" w:cs="Times New Roman"/>
                <w:b/>
                <w:b/>
                <w:lang w:eastAsia="fr-BE"/>
              </w:rPr>
            </w:pPr>
            <w:r>
              <w:rPr>
                <w:rFonts w:cs="Times New Roman" w:ascii="Times New Roman" w:hAnsi="Times New Roman"/>
                <w:b/>
                <w:lang w:eastAsia="fr-BE"/>
              </w:rPr>
              <w:t>1. Member State of origin </w:t>
            </w:r>
            <w:r>
              <w:rPr>
                <w:rStyle w:val="FootnoteCharacters"/>
                <w:rStyle w:val="FootnoteAnchor"/>
                <w:rFonts w:eastAsia="Symbol" w:cs="Symbol" w:ascii="Symbol" w:hAnsi="Symbol"/>
              </w:rPr>
              <w:footnoteReference w:customMarkFollows="1" w:id="3"/>
              <w:t></w:t>
            </w:r>
          </w:p>
          <w:p>
            <w:pPr>
              <w:pStyle w:val="Normal"/>
              <w:autoSpaceDE w:val="false"/>
              <w:spacing w:before="0" w:after="0"/>
              <w:rPr>
                <w:rFonts w:ascii="Times New Roman" w:hAnsi="Times New Roman" w:eastAsia="Symbol" w:cs="Times New Roman"/>
                <w:b/>
                <w:b/>
                <w:lang w:eastAsia="fr-BE"/>
              </w:rPr>
            </w:pPr>
            <w:r>
              <w:rPr>
                <w:rFonts w:eastAsia="Symbol" w:cs="Times New Roman" w:ascii="Times New Roman" w:hAnsi="Times New Roman"/>
                <w:b/>
                <w:lang w:eastAsia="fr-BE"/>
              </w:rPr>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 xml:space="preserve">□ </w:t>
            </w:r>
            <w:r>
              <w:rPr>
                <w:rFonts w:eastAsia="Symbol" w:cs="Times New Roman" w:ascii="Times New Roman" w:hAnsi="Times New Roman"/>
                <w:lang w:eastAsia="fr-BE"/>
              </w:rPr>
              <w:t>Belgium □ Bulgaria □ Czech Republic □ Germany □ Estonia □ Greece □ Spain □ France</w:t>
            </w:r>
          </w:p>
          <w:p>
            <w:pPr>
              <w:pStyle w:val="Normal"/>
              <w:autoSpaceDE w:val="false"/>
              <w:spacing w:before="0" w:after="0"/>
              <w:rPr/>
            </w:pPr>
            <w:r>
              <w:rPr>
                <w:rFonts w:eastAsia="Times New Roman" w:cs="Times New Roman" w:ascii="Times New Roman" w:hAnsi="Times New Roman"/>
                <w:lang w:eastAsia="fr-BE"/>
              </w:rPr>
              <w:t>□</w:t>
            </w:r>
            <w:r>
              <w:rPr>
                <w:rFonts w:eastAsia="Times New Roman" w:cs="Times New Roman" w:ascii="Times New Roman" w:hAnsi="Times New Roman"/>
              </w:rPr>
              <w:t xml:space="preserve"> </w:t>
            </w:r>
            <w:r>
              <w:rPr>
                <w:rFonts w:eastAsia="Arial Unicode MS" w:cs="Times New Roman" w:ascii="Times New Roman" w:hAnsi="Times New Roman"/>
              </w:rPr>
              <w:t>Croatia</w:t>
            </w:r>
            <w:r>
              <w:rPr>
                <w:rFonts w:eastAsia="Arial Unicode MS" w:cs="Times New Roman" w:ascii="Times New Roman" w:hAnsi="Times New Roman"/>
                <w:sz w:val="20"/>
              </w:rPr>
              <w:t xml:space="preserve"> </w:t>
            </w:r>
            <w:r>
              <w:rPr>
                <w:rFonts w:cs="Times New Roman" w:ascii="Times New Roman" w:hAnsi="Times New Roman"/>
                <w:lang w:eastAsia="fr-BE"/>
              </w:rPr>
              <w:t>□ Italy □ Cyprus □ Latvia □ Lithuania □ Luxembourg □ Hungary □ Malta □ Netherlands</w:t>
            </w:r>
          </w:p>
          <w:p>
            <w:pPr>
              <w:pStyle w:val="Normal"/>
              <w:autoSpaceDE w:val="false"/>
              <w:spacing w:before="0" w:after="0"/>
              <w:rPr/>
            </w:pPr>
            <w:r>
              <w:rPr>
                <w:rFonts w:eastAsia="Times New Roman" w:cs="Times New Roman" w:ascii="Times New Roman" w:hAnsi="Times New Roman"/>
                <w:lang w:eastAsia="fr-BE"/>
              </w:rPr>
              <w:t xml:space="preserve">□ </w:t>
            </w:r>
            <w:r>
              <w:rPr>
                <w:rFonts w:cs="Times New Roman" w:ascii="Times New Roman" w:hAnsi="Times New Roman"/>
                <w:lang w:eastAsia="fr-BE"/>
              </w:rPr>
              <w:t>Austria □ Poland □ Portugal □ Romania □ Slovenia □ Slovakia □ Finland □ Sweden</w:t>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cs="Times New Roman"/>
                <w:b/>
                <w:b/>
                <w:lang w:eastAsia="fr-BE"/>
              </w:rPr>
            </w:pPr>
            <w:r>
              <w:rPr>
                <w:rFonts w:cs="Times New Roman" w:ascii="Times New Roman" w:hAnsi="Times New Roman"/>
                <w:b/>
                <w:lang w:eastAsia="fr-BE"/>
              </w:rPr>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ascii="Times New Roman" w:hAnsi="Times New Roman" w:cs="Times New Roman"/>
                <w:lang w:eastAsia="fr-BE"/>
              </w:rPr>
            </w:pPr>
            <w:r>
              <w:rPr>
                <w:rFonts w:cs="Times New Roman" w:ascii="Times New Roman" w:hAnsi="Times New Roman"/>
                <w:b/>
                <w:lang w:eastAsia="fr-BE"/>
              </w:rPr>
              <w:t>2. Court or competent authority issuing the attestation</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Spacing"/>
              <w:spacing w:lineRule="exact" w:line="240"/>
              <w:rPr>
                <w:rFonts w:ascii="Times New Roman" w:hAnsi="Times New Roman" w:cs="Times New Roman"/>
                <w:lang w:eastAsia="fr-BE"/>
              </w:rPr>
            </w:pPr>
            <w:r>
              <w:rPr>
                <w:rFonts w:cs="Times New Roman" w:ascii="Times New Roman" w:hAnsi="Times New Roman"/>
                <w:highlight w:val="cyan"/>
                <w:lang w:eastAsia="fr-BE"/>
              </w:rPr>
              <w:t>2.1.</w:t>
            </w:r>
            <w:r>
              <w:rPr>
                <w:rFonts w:cs="Times New Roman" w:ascii="Times New Roman" w:hAnsi="Times New Roman"/>
                <w:lang w:eastAsia="fr-BE"/>
              </w:rPr>
              <w:t xml:space="preserve"> Name and designation of court or authority*: </w:t>
            </w:r>
            <w:r>
              <w:rPr>
                <w:rFonts w:cs="Times New Roman" w:ascii="Times New Roman" w:hAnsi="Times New Roman"/>
                <w:bCs/>
                <w:lang w:eastAsia="fr-BE"/>
              </w:rPr>
              <w:t>……………………………………………………………..</w:t>
            </w:r>
          </w:p>
          <w:p>
            <w:pPr>
              <w:pStyle w:val="Normal"/>
              <w:autoSpaceDE w:val="false"/>
              <w:spacing w:lineRule="exact" w:line="240" w:before="0" w:after="0"/>
              <w:rPr/>
            </w:pPr>
            <w:r>
              <w:rPr>
                <w:rFonts w:cs="Times New Roman" w:ascii="Times New Roman" w:hAnsi="Times New Roman"/>
                <w:highlight w:val="cyan"/>
                <w:lang w:eastAsia="fr-BE"/>
              </w:rPr>
              <w:t>2.2.</w:t>
            </w:r>
            <w:r>
              <w:rPr>
                <w:rFonts w:cs="Times New Roman" w:ascii="Times New Roman" w:hAnsi="Times New Roman"/>
                <w:lang w:eastAsia="fr-BE"/>
              </w:rPr>
              <w:t xml:space="preserve"> Address</w:t>
            </w:r>
          </w:p>
          <w:p>
            <w:pPr>
              <w:pStyle w:val="Normal"/>
              <w:autoSpaceDE w:val="false"/>
              <w:spacing w:lineRule="exact" w:line="240" w:before="0" w:after="0"/>
              <w:rPr/>
            </w:pPr>
            <w:r>
              <w:rPr>
                <w:rFonts w:cs="Times New Roman" w:ascii="Times New Roman" w:hAnsi="Times New Roman"/>
                <w:highlight w:val="cyan"/>
                <w:lang w:eastAsia="fr-BE"/>
              </w:rPr>
              <w:t>2.2.1.</w:t>
            </w:r>
            <w:r>
              <w:rPr>
                <w:rFonts w:cs="Times New Roman" w:ascii="Times New Roman" w:hAnsi="Times New Roman"/>
                <w:lang w:eastAsia="fr-BE"/>
              </w:rPr>
              <w:t xml:space="preserve"> Street and number/PO box*: ………………….………………………………………………………….</w:t>
            </w:r>
          </w:p>
          <w:p>
            <w:pPr>
              <w:pStyle w:val="Normal"/>
              <w:autoSpaceDE w:val="false"/>
              <w:spacing w:lineRule="exact" w:line="240" w:before="0" w:after="0"/>
              <w:rPr>
                <w:rFonts w:ascii="Times New Roman" w:hAnsi="Times New Roman" w:cs="Times New Roman"/>
                <w:lang w:eastAsia="fr-BE"/>
              </w:rPr>
            </w:pPr>
            <w:r>
              <w:rPr>
                <w:rFonts w:cs="Times New Roman" w:ascii="Times New Roman" w:hAnsi="Times New Roman"/>
                <w:lang w:eastAsia="fr-BE"/>
              </w:rPr>
              <w:t>.……………………………………………………….…………………………………………………………</w:t>
            </w:r>
          </w:p>
          <w:p>
            <w:pPr>
              <w:pStyle w:val="Normal"/>
              <w:autoSpaceDE w:val="false"/>
              <w:spacing w:lineRule="exact" w:line="240"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lineRule="exact" w:line="240" w:before="0" w:after="0"/>
              <w:rPr/>
            </w:pPr>
            <w:r>
              <w:rPr>
                <w:rFonts w:cs="Times New Roman" w:ascii="Times New Roman" w:hAnsi="Times New Roman"/>
                <w:highlight w:val="cyan"/>
                <w:lang w:eastAsia="fr-BE"/>
              </w:rPr>
              <w:t>2.2.2.</w:t>
            </w:r>
            <w:r>
              <w:rPr>
                <w:rFonts w:cs="Times New Roman" w:ascii="Times New Roman" w:hAnsi="Times New Roman"/>
                <w:lang w:eastAsia="fr-BE"/>
              </w:rPr>
              <w:t xml:space="preserve"> Place and postcode*: …….………………………………………………………………………………</w:t>
            </w:r>
          </w:p>
          <w:p>
            <w:pPr>
              <w:pStyle w:val="Normal"/>
              <w:autoSpaceDE w:val="false"/>
              <w:spacing w:lineRule="exact" w:line="240" w:before="0" w:after="0"/>
              <w:rPr/>
            </w:pPr>
            <w:r>
              <w:rPr>
                <w:rFonts w:cs="Times New Roman" w:ascii="Times New Roman" w:hAnsi="Times New Roman"/>
                <w:highlight w:val="cyan"/>
                <w:lang w:eastAsia="fr-BE"/>
              </w:rPr>
              <w:t>2.3.</w:t>
            </w:r>
            <w:r>
              <w:rPr>
                <w:rFonts w:cs="Times New Roman" w:ascii="Times New Roman" w:hAnsi="Times New Roman"/>
                <w:lang w:eastAsia="fr-BE"/>
              </w:rPr>
              <w:t xml:space="preserve"> Telephone*: ……………….……………………………………………………………………………….</w:t>
            </w:r>
          </w:p>
          <w:p>
            <w:pPr>
              <w:pStyle w:val="Normal"/>
              <w:autoSpaceDE w:val="false"/>
              <w:spacing w:lineRule="exact" w:line="240" w:before="0" w:after="0"/>
              <w:rPr/>
            </w:pPr>
            <w:r>
              <w:rPr>
                <w:rFonts w:cs="Times New Roman" w:ascii="Times New Roman" w:hAnsi="Times New Roman"/>
                <w:highlight w:val="cyan"/>
                <w:lang w:eastAsia="fr-BE"/>
              </w:rPr>
              <w:t>2.4.</w:t>
            </w:r>
            <w:r>
              <w:rPr>
                <w:rFonts w:cs="Times New Roman" w:ascii="Times New Roman" w:hAnsi="Times New Roman"/>
                <w:lang w:eastAsia="fr-BE"/>
              </w:rPr>
              <w:t xml:space="preserve"> Fax ………………………………………………..……………………………………………………….</w:t>
            </w:r>
          </w:p>
          <w:p>
            <w:pPr>
              <w:pStyle w:val="Normal"/>
              <w:autoSpaceDE w:val="false"/>
              <w:spacing w:lineRule="exact" w:line="240" w:before="0" w:after="0"/>
              <w:rPr/>
            </w:pPr>
            <w:r>
              <w:rPr>
                <w:rFonts w:cs="Times New Roman" w:ascii="Times New Roman" w:hAnsi="Times New Roman"/>
                <w:highlight w:val="cyan"/>
                <w:lang w:eastAsia="fr-BE"/>
              </w:rPr>
              <w:t>2.5.</w:t>
            </w:r>
            <w:r>
              <w:rPr>
                <w:rFonts w:cs="Times New Roman" w:ascii="Times New Roman" w:hAnsi="Times New Roman"/>
                <w:lang w:eastAsia="fr-BE"/>
              </w:rPr>
              <w:t xml:space="preserve"> E-mail: ……………………………………..………..………………………………………………………</w:t>
            </w:r>
          </w:p>
          <w:p>
            <w:pPr>
              <w:pStyle w:val="Normal"/>
              <w:autoSpaceDE w:val="false"/>
              <w:spacing w:lineRule="exact" w:line="240" w:before="0" w:after="0"/>
              <w:rPr/>
            </w:pPr>
            <w:r>
              <w:rPr>
                <w:rFonts w:cs="Times New Roman" w:ascii="Times New Roman" w:hAnsi="Times New Roman"/>
                <w:highlight w:val="cyan"/>
                <w:lang w:eastAsia="fr-BE"/>
              </w:rPr>
              <w:t>2.6.</w:t>
            </w:r>
            <w:r>
              <w:rPr>
                <w:rFonts w:cs="Times New Roman" w:ascii="Times New Roman" w:hAnsi="Times New Roman"/>
                <w:lang w:eastAsia="fr-BE"/>
              </w:rPr>
              <w:t xml:space="preserve"> Other relevant information (please specify): ……….………………………….….……………………….</w:t>
            </w:r>
          </w:p>
          <w:p>
            <w:pPr>
              <w:pStyle w:val="Normal"/>
              <w:autoSpaceDE w:val="false"/>
              <w:spacing w:lineRule="exact" w:line="240"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lineRule="exact" w:line="240" w:before="0" w:after="0"/>
              <w:rPr>
                <w:rFonts w:ascii="Times New Roman" w:hAnsi="Times New Roman" w:cs="Times New Roman"/>
                <w:lang w:eastAsia="fr-BE"/>
              </w:rPr>
            </w:pPr>
            <w:r>
              <w:rPr>
                <w:rFonts w:cs="Times New Roman" w:ascii="Times New Roman" w:hAnsi="Times New Roman"/>
                <w:lang w:eastAsia="fr-BE"/>
              </w:rPr>
              <w:t>.………………………………………………………………………………………………………………….</w:t>
            </w:r>
          </w:p>
          <w:p>
            <w:pPr>
              <w:pStyle w:val="Normal"/>
              <w:autoSpaceDE w:val="false"/>
              <w:spacing w:lineRule="exact" w:line="240" w:before="0" w:after="0"/>
              <w:rPr>
                <w:rFonts w:ascii="Times New Roman" w:hAnsi="Times New Roman" w:cs="Times New Roman"/>
                <w:lang w:eastAsia="fr-BE"/>
              </w:rPr>
            </w:pPr>
            <w:r>
              <w:rPr>
                <w:rFonts w:cs="Times New Roman" w:ascii="Times New Roman" w:hAnsi="Times New Roman"/>
                <w:lang w:eastAsia="fr-BE"/>
              </w:rPr>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eastAsia="fr-BE"/>
              </w:rPr>
            </w:pPr>
            <w:r>
              <w:rPr>
                <w:rFonts w:cs="Times New Roman" w:ascii="Times New Roman" w:hAnsi="Times New Roman"/>
                <w:b/>
                <w:lang w:eastAsia="fr-BE"/>
              </w:rPr>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eastAsia="fr-BE"/>
              </w:rPr>
              <w:t>3. Court </w:t>
            </w:r>
            <w:r>
              <w:rPr>
                <w:rStyle w:val="FootnoteCharacters"/>
                <w:rStyle w:val="FootnoteAnchor"/>
                <w:rFonts w:cs="Times New Roman" w:ascii="Times New Roman" w:hAnsi="Times New Roman"/>
                <w:lang w:eastAsia="fr-BE"/>
              </w:rPr>
              <w:footnoteReference w:id="4"/>
            </w:r>
            <w:r>
              <w:rPr>
                <w:rFonts w:cs="Times New Roman" w:ascii="Times New Roman" w:hAnsi="Times New Roman"/>
                <w:b/>
                <w:lang w:eastAsia="fr-BE"/>
              </w:rPr>
              <w:t xml:space="preserve"> which gave the decision (to be completed ONLY if different from the authority referred to in section 2)</w:t>
            </w:r>
          </w:p>
          <w:p>
            <w:pPr>
              <w:pStyle w:val="Normal"/>
              <w:autoSpaceDE w:val="false"/>
              <w:spacing w:before="0" w:after="0"/>
              <w:rPr>
                <w:rFonts w:ascii="Times New Roman" w:hAnsi="Times New Roman" w:cs="Times New Roman"/>
                <w:b/>
                <w:b/>
                <w:lang w:eastAsia="fr-BE"/>
              </w:rPr>
            </w:pPr>
            <w:r>
              <w:rPr>
                <w:rFonts w:cs="Times New Roman" w:ascii="Times New Roman" w:hAnsi="Times New Roman"/>
                <w:b/>
                <w:lang w:eastAsia="fr-BE"/>
              </w:rPr>
            </w:r>
          </w:p>
          <w:p>
            <w:pPr>
              <w:pStyle w:val="Normal"/>
              <w:autoSpaceDE w:val="false"/>
              <w:spacing w:before="0" w:after="0"/>
              <w:rPr/>
            </w:pPr>
            <w:r>
              <w:rPr>
                <w:rFonts w:cs="Times New Roman" w:ascii="Times New Roman" w:hAnsi="Times New Roman"/>
                <w:highlight w:val="cyan"/>
                <w:lang w:eastAsia="fr-BE"/>
              </w:rPr>
              <w:t>3.1.</w:t>
            </w:r>
            <w:r>
              <w:rPr>
                <w:rFonts w:cs="Times New Roman" w:ascii="Times New Roman" w:hAnsi="Times New Roman"/>
                <w:lang w:eastAsia="fr-BE"/>
              </w:rPr>
              <w:t xml:space="preserve"> Name and designation of court*: …………………………………….…………………………………….</w:t>
            </w:r>
          </w:p>
          <w:p>
            <w:pPr>
              <w:pStyle w:val="Normal"/>
              <w:autoSpaceDE w:val="false"/>
              <w:spacing w:before="0" w:after="0"/>
              <w:rPr/>
            </w:pPr>
            <w:r>
              <w:rPr>
                <w:rFonts w:cs="Times New Roman" w:ascii="Times New Roman" w:hAnsi="Times New Roman"/>
                <w:highlight w:val="cyan"/>
                <w:lang w:eastAsia="fr-BE"/>
              </w:rPr>
              <w:t>3.2.</w:t>
            </w:r>
            <w:r>
              <w:rPr>
                <w:rFonts w:cs="Times New Roman" w:ascii="Times New Roman" w:hAnsi="Times New Roman"/>
                <w:lang w:eastAsia="fr-BE"/>
              </w:rPr>
              <w:t xml:space="preserve"> Address</w:t>
            </w:r>
          </w:p>
          <w:p>
            <w:pPr>
              <w:pStyle w:val="Normal"/>
              <w:autoSpaceDE w:val="false"/>
              <w:spacing w:before="0" w:after="0"/>
              <w:rPr/>
            </w:pPr>
            <w:r>
              <w:rPr>
                <w:rFonts w:cs="Times New Roman" w:ascii="Times New Roman" w:hAnsi="Times New Roman"/>
                <w:highlight w:val="cyan"/>
                <w:lang w:eastAsia="fr-BE"/>
              </w:rPr>
              <w:t>3.2.1.</w:t>
            </w:r>
            <w:r>
              <w:rPr>
                <w:rFonts w:cs="Times New Roman" w:ascii="Times New Roman" w:hAnsi="Times New Roman"/>
                <w:lang w:eastAsia="fr-BE"/>
              </w:rPr>
              <w:t xml:space="preserve"> Street and number/PO box*: ………………………………………..………………………...………….</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pPr>
            <w:r>
              <w:rPr>
                <w:rFonts w:cs="Times New Roman" w:ascii="Times New Roman" w:hAnsi="Times New Roman"/>
                <w:highlight w:val="cyan"/>
                <w:lang w:eastAsia="fr-BE"/>
              </w:rPr>
              <w:t>3.2.2.</w:t>
            </w:r>
            <w:r>
              <w:rPr>
                <w:rFonts w:cs="Times New Roman" w:ascii="Times New Roman" w:hAnsi="Times New Roman"/>
                <w:lang w:eastAsia="fr-BE"/>
              </w:rPr>
              <w:t xml:space="preserve"> Place and postcode*:…………………….………………………….........................................................</w:t>
            </w:r>
          </w:p>
          <w:p>
            <w:pPr>
              <w:pStyle w:val="Normal"/>
              <w:autoSpaceDE w:val="false"/>
              <w:spacing w:before="0" w:after="0"/>
              <w:rPr/>
            </w:pPr>
            <w:r>
              <w:rPr>
                <w:rFonts w:cs="Times New Roman" w:ascii="Times New Roman" w:hAnsi="Times New Roman"/>
                <w:highlight w:val="cyan"/>
                <w:lang w:eastAsia="fr-BE"/>
              </w:rPr>
              <w:t>3.3.</w:t>
            </w:r>
            <w:r>
              <w:rPr>
                <w:rFonts w:cs="Times New Roman" w:ascii="Times New Roman" w:hAnsi="Times New Roman"/>
                <w:lang w:eastAsia="fr-BE"/>
              </w:rPr>
              <w:t xml:space="preserve"> Telephone*: …………….………………………………………………………………………………….</w:t>
            </w:r>
          </w:p>
          <w:p>
            <w:pPr>
              <w:pStyle w:val="Normal"/>
              <w:autoSpaceDE w:val="false"/>
              <w:spacing w:before="0" w:after="0"/>
              <w:rPr/>
            </w:pPr>
            <w:r>
              <w:rPr>
                <w:rFonts w:cs="Times New Roman" w:ascii="Times New Roman" w:hAnsi="Times New Roman"/>
                <w:highlight w:val="cyan"/>
                <w:lang w:eastAsia="fr-BE"/>
              </w:rPr>
              <w:t>3.4.</w:t>
            </w:r>
            <w:r>
              <w:rPr>
                <w:rFonts w:cs="Times New Roman" w:ascii="Times New Roman" w:hAnsi="Times New Roman"/>
                <w:lang w:eastAsia="fr-BE"/>
              </w:rPr>
              <w:t xml:space="preserve"> Fax …………………………………………..………………….................................................................</w:t>
            </w:r>
          </w:p>
          <w:p>
            <w:pPr>
              <w:pStyle w:val="Normal"/>
              <w:autoSpaceDE w:val="false"/>
              <w:spacing w:before="0" w:after="0"/>
              <w:rPr/>
            </w:pPr>
            <w:r>
              <w:rPr>
                <w:rFonts w:cs="Times New Roman" w:ascii="Times New Roman" w:hAnsi="Times New Roman"/>
                <w:highlight w:val="cyan"/>
                <w:lang w:eastAsia="fr-BE"/>
              </w:rPr>
              <w:t>3.5.</w:t>
            </w:r>
            <w:r>
              <w:rPr>
                <w:rFonts w:cs="Times New Roman" w:ascii="Times New Roman" w:hAnsi="Times New Roman"/>
                <w:lang w:eastAsia="fr-BE"/>
              </w:rPr>
              <w:t xml:space="preserve"> E-mail: ………………………………………………………………………………………………………</w:t>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eastAsia="fr-BE"/>
              </w:rPr>
            </w:pPr>
            <w:r>
              <w:rPr>
                <w:rFonts w:cs="Times New Roman" w:ascii="Times New Roman" w:hAnsi="Times New Roman"/>
                <w:b/>
                <w:lang w:eastAsia="fr-BE"/>
              </w:rPr>
            </w:r>
          </w:p>
        </w:tc>
      </w:tr>
      <w:tr>
        <w:trPr>
          <w:trHeight w:val="2398"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ascii="Times New Roman" w:hAnsi="Times New Roman" w:cs="Times New Roman"/>
                <w:lang w:eastAsia="fr-BE"/>
              </w:rPr>
            </w:pPr>
            <w:r>
              <w:rPr>
                <w:rFonts w:cs="Times New Roman" w:ascii="Times New Roman" w:hAnsi="Times New Roman"/>
                <w:b/>
                <w:lang w:eastAsia="fr-BE"/>
              </w:rPr>
              <w:t>4. Decision</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4.1.</w:t>
            </w:r>
            <w:r>
              <w:rPr>
                <w:rFonts w:cs="Times New Roman" w:ascii="Times New Roman" w:hAnsi="Times New Roman"/>
                <w:lang w:eastAsia="fr-BE"/>
              </w:rPr>
              <w:t xml:space="preserve"> Date </w:t>
            </w:r>
            <w:r>
              <w:rPr>
                <w:rFonts w:eastAsia="EUAlbertina-Regular-Identity-H;Arial Unicode MS" w:cs="Times New Roman" w:ascii="Times New Roman" w:hAnsi="Times New Roman"/>
                <w:lang w:eastAsia="fr-BE"/>
              </w:rPr>
              <w:t>(dd/mm/yyyy) of the decision*: …………….….…………………………………….………………</w:t>
            </w:r>
          </w:p>
          <w:p>
            <w:pPr>
              <w:pStyle w:val="Normal"/>
              <w:autoSpaceDE w:val="false"/>
              <w:spacing w:before="0" w:after="0"/>
              <w:rPr/>
            </w:pPr>
            <w:r>
              <w:rPr>
                <w:rFonts w:cs="Times New Roman" w:ascii="Times New Roman" w:hAnsi="Times New Roman"/>
                <w:highlight w:val="cyan"/>
                <w:lang w:eastAsia="fr-BE"/>
              </w:rPr>
              <w:t>4.2.</w:t>
            </w:r>
            <w:r>
              <w:rPr>
                <w:rFonts w:cs="Times New Roman" w:ascii="Times New Roman" w:hAnsi="Times New Roman"/>
                <w:lang w:eastAsia="fr-BE"/>
              </w:rPr>
              <w:t xml:space="preserve"> Reference number of the decision*: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w:t>
            </w:r>
            <w:r>
              <w:rPr>
                <w:rFonts w:cs="Times New Roman" w:ascii="Times New Roman" w:hAnsi="Times New Roman"/>
                <w:lang w:eastAsia="fr-BE"/>
              </w:rPr>
              <w:t xml:space="preserve"> Parties to the decision </w:t>
            </w:r>
            <w:r>
              <w:rPr>
                <w:rStyle w:val="FootnoteCharacters"/>
                <w:rStyle w:val="FootnoteAnchor"/>
                <w:rFonts w:cs="Times New Roman" w:ascii="Times New Roman" w:hAnsi="Times New Roman"/>
                <w:lang w:eastAsia="fr-BE"/>
              </w:rPr>
              <w:footnoteReference w:customMarkFollows="1" w:id="5"/>
              <w:t>3</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b/>
                <w:i/>
                <w:highlight w:val="cyan"/>
                <w:lang w:eastAsia="fr-BE"/>
              </w:rPr>
              <w:t>4.3.1.</w:t>
            </w:r>
            <w:r>
              <w:rPr>
                <w:rFonts w:cs="Times New Roman" w:ascii="Times New Roman" w:hAnsi="Times New Roman"/>
                <w:b/>
                <w:i/>
                <w:lang w:eastAsia="fr-BE"/>
              </w:rPr>
              <w:t xml:space="preserve"> Party A</w:t>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4.3.1.1.</w:t>
            </w:r>
            <w:r>
              <w:rPr>
                <w:rFonts w:cs="Times New Roman" w:ascii="Times New Roman" w:hAnsi="Times New Roman"/>
                <w:lang w:eastAsia="fr-BE"/>
              </w:rPr>
              <w:t xml:space="preserve"> Surname and given name(s) or organisation name*: ………………..…………………………………</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4.3.1.2.</w:t>
            </w:r>
            <w:r>
              <w:rPr>
                <w:rFonts w:cs="Times New Roman" w:ascii="Times New Roman" w:hAnsi="Times New Roman"/>
                <w:lang w:eastAsia="fr-BE"/>
              </w:rPr>
              <w:t xml:space="preserve"> Date </w:t>
            </w:r>
            <w:r>
              <w:rPr>
                <w:rFonts w:eastAsia="EUAlbertina-Regular-Identity-H;Arial Unicode MS" w:cs="Times New Roman" w:ascii="Times New Roman" w:hAnsi="Times New Roman"/>
                <w:lang w:eastAsia="fr-BE"/>
              </w:rPr>
              <w:t xml:space="preserve">(dd/mm/yyyy) </w:t>
            </w:r>
            <w:r>
              <w:rPr>
                <w:rFonts w:cs="Times New Roman" w:ascii="Times New Roman" w:hAnsi="Times New Roman"/>
                <w:lang w:eastAsia="fr-BE"/>
              </w:rPr>
              <w:t xml:space="preserve">and place of birth or, if organisation, date </w:t>
            </w:r>
            <w:r>
              <w:rPr>
                <w:rFonts w:eastAsia="EUAlbertina-Regular-Identity-H;Arial Unicode MS" w:cs="Times New Roman" w:ascii="Times New Roman" w:hAnsi="Times New Roman"/>
                <w:lang w:eastAsia="fr-BE"/>
              </w:rPr>
              <w:t>(dd/mm/yyyy)</w:t>
            </w:r>
            <w:r>
              <w:rPr>
                <w:rFonts w:cs="Times New Roman" w:ascii="Times New Roman" w:hAnsi="Times New Roman"/>
                <w:lang w:eastAsia="fr-BE"/>
              </w:rPr>
              <w:t>, place of registration and designation of the register/registration authority: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4.3.1.3.</w:t>
            </w:r>
            <w:r>
              <w:rPr>
                <w:rFonts w:cs="Times New Roman" w:ascii="Times New Roman" w:hAnsi="Times New Roman"/>
                <w:lang w:eastAsia="fr-BE"/>
              </w:rPr>
              <w:t xml:space="preserve"> Identification number </w:t>
            </w:r>
            <w:r>
              <w:rPr>
                <w:rStyle w:val="FootnoteCharacters"/>
                <w:rStyle w:val="FootnoteAnchor"/>
                <w:rFonts w:cs="Times New Roman" w:ascii="Times New Roman" w:hAnsi="Times New Roman"/>
                <w:lang w:eastAsia="fr-BE"/>
              </w:rPr>
              <w:footnoteReference w:customMarkFollows="1" w:id="6"/>
              <w:t>4</w:t>
            </w:r>
          </w:p>
          <w:p>
            <w:pPr>
              <w:pStyle w:val="Normal"/>
              <w:autoSpaceDE w:val="false"/>
              <w:spacing w:before="0" w:after="0"/>
              <w:rPr/>
            </w:pPr>
            <w:r>
              <w:rPr>
                <w:rFonts w:cs="Times New Roman" w:ascii="Times New Roman" w:hAnsi="Times New Roman"/>
                <w:highlight w:val="cyan"/>
                <w:lang w:eastAsia="fr-BE"/>
              </w:rPr>
              <w:t>4.3.1.3.1.</w:t>
            </w:r>
            <w:r>
              <w:rPr>
                <w:rFonts w:cs="Times New Roman" w:ascii="Times New Roman" w:hAnsi="Times New Roman"/>
                <w:lang w:eastAsia="fr-BE"/>
              </w:rPr>
              <w:t xml:space="preserve"> Identity number: ………………………………………..……………………………………………</w:t>
            </w:r>
          </w:p>
          <w:p>
            <w:pPr>
              <w:pStyle w:val="Normal"/>
              <w:autoSpaceDE w:val="false"/>
              <w:spacing w:before="0" w:after="0"/>
              <w:rPr/>
            </w:pPr>
            <w:r>
              <w:rPr>
                <w:rFonts w:cs="Times New Roman" w:ascii="Times New Roman" w:hAnsi="Times New Roman"/>
                <w:highlight w:val="cyan"/>
                <w:lang w:eastAsia="fr-BE"/>
              </w:rPr>
              <w:t>4.3.1.3.2.</w:t>
            </w:r>
            <w:r>
              <w:rPr>
                <w:rFonts w:cs="Times New Roman" w:ascii="Times New Roman" w:hAnsi="Times New Roman"/>
                <w:lang w:eastAsia="fr-BE"/>
              </w:rPr>
              <w:t xml:space="preserve"> Social security number: ………………………….…….…………………………………………….</w:t>
            </w:r>
          </w:p>
          <w:p>
            <w:pPr>
              <w:pStyle w:val="Normal"/>
              <w:autoSpaceDE w:val="false"/>
              <w:spacing w:before="0" w:after="0"/>
              <w:rPr/>
            </w:pPr>
            <w:r>
              <w:rPr>
                <w:rFonts w:cs="Times New Roman" w:ascii="Times New Roman" w:hAnsi="Times New Roman"/>
                <w:highlight w:val="cyan"/>
                <w:lang w:eastAsia="fr-BE"/>
              </w:rPr>
              <w:t>4.3.1.3.3.</w:t>
            </w:r>
            <w:r>
              <w:rPr>
                <w:rFonts w:cs="Times New Roman" w:ascii="Times New Roman" w:hAnsi="Times New Roman"/>
                <w:lang w:eastAsia="fr-BE"/>
              </w:rPr>
              <w:t xml:space="preserve"> Registration number: ……………………..……………...…………………………………………..</w:t>
            </w:r>
          </w:p>
          <w:p>
            <w:pPr>
              <w:pStyle w:val="Normal"/>
              <w:autoSpaceDE w:val="false"/>
              <w:spacing w:before="0" w:after="0"/>
              <w:rPr/>
            </w:pPr>
            <w:r>
              <w:rPr>
                <w:rFonts w:cs="Times New Roman" w:ascii="Times New Roman" w:hAnsi="Times New Roman"/>
                <w:highlight w:val="cyan"/>
                <w:lang w:eastAsia="fr-BE"/>
              </w:rPr>
              <w:t>4.3.1.3.4.</w:t>
            </w:r>
            <w:r>
              <w:rPr>
                <w:rFonts w:cs="Times New Roman" w:ascii="Times New Roman" w:hAnsi="Times New Roman"/>
                <w:lang w:eastAsia="fr-BE"/>
              </w:rPr>
              <w:t xml:space="preserve"> Other (please specify):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4.3.1.4.</w:t>
            </w:r>
            <w:r>
              <w:rPr>
                <w:rFonts w:cs="Times New Roman" w:ascii="Times New Roman" w:hAnsi="Times New Roman"/>
                <w:lang w:eastAsia="fr-BE"/>
              </w:rPr>
              <w:t xml:space="preserve"> Address</w:t>
            </w:r>
          </w:p>
          <w:p>
            <w:pPr>
              <w:pStyle w:val="Normal"/>
              <w:autoSpaceDE w:val="false"/>
              <w:spacing w:before="0" w:after="0"/>
              <w:rPr/>
            </w:pPr>
            <w:r>
              <w:rPr>
                <w:rFonts w:cs="Times New Roman" w:ascii="Times New Roman" w:hAnsi="Times New Roman"/>
                <w:highlight w:val="cyan"/>
                <w:lang w:eastAsia="fr-BE"/>
              </w:rPr>
              <w:t>4.3.1.4.1.</w:t>
            </w:r>
            <w:r>
              <w:rPr>
                <w:rFonts w:cs="Times New Roman" w:ascii="Times New Roman" w:hAnsi="Times New Roman"/>
                <w:lang w:eastAsia="fr-BE"/>
              </w:rPr>
              <w:t xml:space="preserve"> Street and number/PO box: ……………………………….………………………………………….</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pPr>
            <w:r>
              <w:rPr>
                <w:rFonts w:cs="Times New Roman" w:ascii="Times New Roman" w:hAnsi="Times New Roman"/>
                <w:highlight w:val="cyan"/>
                <w:lang w:eastAsia="fr-BE"/>
              </w:rPr>
              <w:t>4.3.1.4.2.</w:t>
            </w:r>
            <w:r>
              <w:rPr>
                <w:rFonts w:cs="Times New Roman" w:ascii="Times New Roman" w:hAnsi="Times New Roman"/>
                <w:lang w:eastAsia="fr-BE"/>
              </w:rPr>
              <w:t xml:space="preserve"> Place and postcode: ………………………………………….………………………………………</w:t>
            </w:r>
          </w:p>
          <w:p>
            <w:pPr>
              <w:pStyle w:val="Normal"/>
              <w:autoSpaceDE w:val="false"/>
              <w:spacing w:before="0" w:after="0"/>
              <w:rPr/>
            </w:pPr>
            <w:r>
              <w:rPr>
                <w:rFonts w:cs="Times New Roman" w:ascii="Times New Roman" w:hAnsi="Times New Roman"/>
                <w:highlight w:val="cyan"/>
                <w:lang w:eastAsia="fr-BE"/>
              </w:rPr>
              <w:t>4.3.1.4.3.</w:t>
            </w:r>
            <w:r>
              <w:rPr>
                <w:rFonts w:cs="Times New Roman" w:ascii="Times New Roman" w:hAnsi="Times New Roman"/>
                <w:lang w:eastAsia="fr-BE"/>
              </w:rPr>
              <w:t xml:space="preserve"> Country</w:t>
            </w:r>
          </w:p>
          <w:p>
            <w:pPr>
              <w:pStyle w:val="Normal"/>
              <w:autoSpaceDE w:val="false"/>
              <w:spacing w:before="0" w:after="0"/>
              <w:rPr>
                <w:rFonts w:ascii="Times New Roman" w:hAnsi="Times New Roman" w:eastAsia="Arial Unicode MS" w:cs="Times New Roman"/>
                <w:sz w:val="20"/>
              </w:rPr>
            </w:pPr>
            <w:r>
              <w:rPr>
                <w:rFonts w:eastAsia="Times New Roman" w:cs="Times New Roman" w:ascii="Times New Roman" w:hAnsi="Times New Roman"/>
                <w:lang w:eastAsia="fr-BE"/>
              </w:rPr>
              <w:t xml:space="preserve">□ </w:t>
            </w:r>
            <w:r>
              <w:rPr>
                <w:rFonts w:cs="Times New Roman" w:ascii="Times New Roman" w:hAnsi="Times New Roman"/>
                <w:lang w:eastAsia="fr-BE"/>
              </w:rPr>
              <w:t xml:space="preserve">Belgium □ Bulgaria □ Czech Republic □ Germany □ Estonia □ Greece □ Spain □ France □ </w:t>
            </w:r>
            <w:r>
              <w:rPr>
                <w:rFonts w:eastAsia="Arial Unicode MS" w:cs="Times New Roman" w:ascii="Times New Roman" w:hAnsi="Times New Roman"/>
              </w:rPr>
              <w:t>Croatia</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 xml:space="preserve">□ </w:t>
            </w:r>
            <w:r>
              <w:rPr>
                <w:rFonts w:cs="Times New Roman" w:ascii="Times New Roman" w:hAnsi="Times New Roman"/>
                <w:lang w:eastAsia="fr-BE"/>
              </w:rPr>
              <w:t>Italy □ Cyprus □ Latvia □ Lithuania □ Luxembourg □ Hungary □ Malta □ Netherlands □ Austria</w:t>
            </w:r>
          </w:p>
          <w:p>
            <w:pPr>
              <w:pStyle w:val="Normal"/>
              <w:autoSpaceDE w:val="false"/>
              <w:spacing w:before="0" w:after="0"/>
              <w:rPr/>
            </w:pPr>
            <w:r>
              <w:rPr>
                <w:rFonts w:eastAsia="Times New Roman" w:cs="Times New Roman" w:ascii="Times New Roman" w:hAnsi="Times New Roman"/>
                <w:lang w:eastAsia="fr-BE"/>
              </w:rPr>
              <w:t xml:space="preserve">□ </w:t>
            </w:r>
            <w:r>
              <w:rPr>
                <w:rFonts w:cs="Times New Roman" w:ascii="Times New Roman" w:hAnsi="Times New Roman"/>
                <w:lang w:eastAsia="fr-BE"/>
              </w:rPr>
              <w:t>Poland □ Portugal □ Romania □ Slovenia □ Slovakia □ Finland □ Sweden</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 xml:space="preserve">□ </w:t>
            </w:r>
            <w:r>
              <w:rPr>
                <w:rFonts w:cs="Times New Roman" w:ascii="Times New Roman" w:hAnsi="Times New Roman"/>
                <w:lang w:eastAsia="fr-BE"/>
              </w:rPr>
              <w:t>Other (please specify ISO-code):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4.3.1.5.</w:t>
            </w:r>
            <w:r>
              <w:rPr>
                <w:rFonts w:cs="Times New Roman" w:ascii="Times New Roman" w:hAnsi="Times New Roman"/>
                <w:lang w:eastAsia="fr-BE"/>
              </w:rPr>
              <w:t xml:space="preserve"> E-mail: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4.3.1.6.</w:t>
            </w:r>
            <w:r>
              <w:rPr>
                <w:rFonts w:cs="Times New Roman" w:ascii="Times New Roman" w:hAnsi="Times New Roman"/>
                <w:lang w:eastAsia="fr-BE"/>
              </w:rPr>
              <w:t xml:space="preserve"> Role in the proceedings*</w:t>
            </w:r>
          </w:p>
          <w:p>
            <w:pPr>
              <w:pStyle w:val="Normal"/>
              <w:autoSpaceDE w:val="false"/>
              <w:spacing w:before="0" w:after="0"/>
              <w:rPr/>
            </w:pPr>
            <w:r>
              <w:rPr>
                <w:rFonts w:cs="Times New Roman" w:ascii="Times New Roman" w:hAnsi="Times New Roman"/>
                <w:highlight w:val="cyan"/>
                <w:lang w:eastAsia="fr-BE"/>
              </w:rPr>
              <w:t>4.3.1.6.1.</w:t>
            </w:r>
            <w:r>
              <w:rPr>
                <w:rFonts w:cs="Times New Roman" w:ascii="Times New Roman" w:hAnsi="Times New Roman"/>
                <w:lang w:eastAsia="fr-BE"/>
              </w:rPr>
              <w:t xml:space="preserve"> □ Claimant</w:t>
            </w:r>
          </w:p>
          <w:p>
            <w:pPr>
              <w:pStyle w:val="Normal"/>
              <w:autoSpaceDE w:val="false"/>
              <w:spacing w:before="0" w:after="0"/>
              <w:rPr/>
            </w:pPr>
            <w:r>
              <w:rPr>
                <w:rFonts w:cs="Times New Roman" w:ascii="Times New Roman" w:hAnsi="Times New Roman"/>
                <w:highlight w:val="cyan"/>
                <w:lang w:eastAsia="fr-BE"/>
              </w:rPr>
              <w:t>4.3.1.6.2.</w:t>
            </w:r>
            <w:r>
              <w:rPr>
                <w:rFonts w:cs="Times New Roman" w:ascii="Times New Roman" w:hAnsi="Times New Roman"/>
                <w:lang w:eastAsia="fr-BE"/>
              </w:rPr>
              <w:t xml:space="preserve"> □ Defendant</w:t>
            </w:r>
          </w:p>
          <w:p>
            <w:pPr>
              <w:pStyle w:val="Normal"/>
              <w:autoSpaceDE w:val="false"/>
              <w:spacing w:before="0" w:after="0"/>
              <w:rPr/>
            </w:pPr>
            <w:r>
              <w:rPr>
                <w:rFonts w:cs="Times New Roman" w:ascii="Times New Roman" w:hAnsi="Times New Roman"/>
                <w:highlight w:val="cyan"/>
                <w:lang w:eastAsia="fr-BE"/>
              </w:rPr>
              <w:t>4.3.1.6.3.</w:t>
            </w:r>
            <w:r>
              <w:rPr>
                <w:rFonts w:cs="Times New Roman" w:ascii="Times New Roman" w:hAnsi="Times New Roman"/>
                <w:lang w:eastAsia="fr-BE"/>
              </w:rPr>
              <w:t xml:space="preserve"> □ Other (please specify):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4.3.1.7.</w:t>
            </w:r>
            <w:r>
              <w:rPr>
                <w:rFonts w:cs="Times New Roman" w:ascii="Times New Roman" w:hAnsi="Times New Roman"/>
                <w:lang w:eastAsia="fr-BE"/>
              </w:rPr>
              <w:t xml:space="preserve"> Status in the succession (please tick more than one box, if relevant)*</w:t>
            </w:r>
          </w:p>
          <w:p>
            <w:pPr>
              <w:pStyle w:val="Normal"/>
              <w:autoSpaceDE w:val="false"/>
              <w:spacing w:before="0" w:after="0"/>
              <w:rPr/>
            </w:pPr>
            <w:r>
              <w:rPr>
                <w:rFonts w:cs="Times New Roman" w:ascii="Times New Roman" w:hAnsi="Times New Roman"/>
                <w:highlight w:val="cyan"/>
                <w:lang w:eastAsia="fr-BE"/>
              </w:rPr>
              <w:t>4.3.1.7.1.</w:t>
            </w:r>
            <w:r>
              <w:rPr>
                <w:rFonts w:cs="Times New Roman" w:ascii="Times New Roman" w:hAnsi="Times New Roman"/>
              </w:rPr>
              <w:t xml:space="preserve"> □</w:t>
            </w:r>
            <w:r>
              <w:rPr>
                <w:rFonts w:cs="Times New Roman" w:ascii="Times New Roman" w:hAnsi="Times New Roman"/>
                <w:lang w:eastAsia="fr-BE"/>
              </w:rPr>
              <w:t xml:space="preserve"> Heir</w:t>
            </w:r>
          </w:p>
          <w:p>
            <w:pPr>
              <w:pStyle w:val="Normal"/>
              <w:autoSpaceDE w:val="false"/>
              <w:spacing w:before="0" w:after="0"/>
              <w:rPr/>
            </w:pPr>
            <w:r>
              <w:rPr>
                <w:rFonts w:cs="Times New Roman" w:ascii="Times New Roman" w:hAnsi="Times New Roman"/>
                <w:highlight w:val="cyan"/>
                <w:lang w:eastAsia="fr-BE"/>
              </w:rPr>
              <w:t>4.3.1.7.2.</w:t>
            </w:r>
            <w:r>
              <w:rPr>
                <w:rFonts w:cs="Times New Roman" w:ascii="Times New Roman" w:hAnsi="Times New Roman"/>
                <w:lang w:eastAsia="fr-BE"/>
              </w:rPr>
              <w:t xml:space="preserve"> □ Legatee</w:t>
            </w:r>
          </w:p>
          <w:p>
            <w:pPr>
              <w:pStyle w:val="Normal"/>
              <w:autoSpaceDE w:val="false"/>
              <w:spacing w:before="0" w:after="0"/>
              <w:rPr/>
            </w:pPr>
            <w:r>
              <w:rPr>
                <w:rFonts w:cs="Times New Roman" w:ascii="Times New Roman" w:hAnsi="Times New Roman"/>
                <w:highlight w:val="cyan"/>
                <w:lang w:eastAsia="fr-BE"/>
              </w:rPr>
              <w:t>4.3.1.7.3.</w:t>
            </w:r>
            <w:r>
              <w:rPr>
                <w:rFonts w:cs="Times New Roman" w:ascii="Times New Roman" w:hAnsi="Times New Roman"/>
                <w:lang w:eastAsia="fr-BE"/>
              </w:rPr>
              <w:t xml:space="preserve"> □ Executor</w:t>
            </w:r>
          </w:p>
          <w:p>
            <w:pPr>
              <w:pStyle w:val="Normal"/>
              <w:autoSpaceDE w:val="false"/>
              <w:spacing w:before="0" w:after="0"/>
              <w:rPr/>
            </w:pPr>
            <w:r>
              <w:rPr>
                <w:rFonts w:cs="Times New Roman" w:ascii="Times New Roman" w:hAnsi="Times New Roman"/>
                <w:highlight w:val="cyan"/>
                <w:lang w:eastAsia="fr-BE"/>
              </w:rPr>
              <w:t>4.3.1.7.4.</w:t>
            </w:r>
            <w:r>
              <w:rPr>
                <w:rFonts w:cs="Times New Roman" w:ascii="Times New Roman" w:hAnsi="Times New Roman"/>
                <w:lang w:eastAsia="fr-BE"/>
              </w:rPr>
              <w:t xml:space="preserve"> □ Administrator</w:t>
            </w:r>
          </w:p>
          <w:p>
            <w:pPr>
              <w:pStyle w:val="Normal"/>
              <w:autoSpaceDE w:val="false"/>
              <w:spacing w:before="0" w:after="0"/>
              <w:rPr/>
            </w:pPr>
            <w:r>
              <w:rPr>
                <w:rFonts w:cs="Times New Roman" w:ascii="Times New Roman" w:hAnsi="Times New Roman"/>
                <w:highlight w:val="cyan"/>
                <w:lang w:eastAsia="fr-BE"/>
              </w:rPr>
              <w:t>4.3.1.7.5.</w:t>
            </w:r>
            <w:r>
              <w:rPr>
                <w:rFonts w:cs="Times New Roman" w:ascii="Times New Roman" w:hAnsi="Times New Roman"/>
                <w:lang w:eastAsia="fr-BE"/>
              </w:rPr>
              <w:t xml:space="preserve"> □ Other (please specify):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b/>
                <w:i/>
                <w:highlight w:val="cyan"/>
                <w:lang w:eastAsia="fr-BE"/>
              </w:rPr>
              <w:t>4.3.2.</w:t>
            </w:r>
            <w:r>
              <w:rPr>
                <w:rFonts w:cs="Times New Roman" w:ascii="Times New Roman" w:hAnsi="Times New Roman"/>
                <w:b/>
                <w:i/>
                <w:lang w:eastAsia="fr-BE"/>
              </w:rPr>
              <w:t xml:space="preserve"> Party B</w:t>
            </w:r>
          </w:p>
          <w:p>
            <w:pPr>
              <w:pStyle w:val="Normal"/>
              <w:autoSpaceDE w:val="false"/>
              <w:spacing w:before="0" w:after="0"/>
              <w:rPr/>
            </w:pPr>
            <w:r>
              <w:rPr>
                <w:rFonts w:cs="Times New Roman" w:ascii="Times New Roman" w:hAnsi="Times New Roman"/>
                <w:highlight w:val="cyan"/>
                <w:lang w:eastAsia="fr-BE"/>
              </w:rPr>
              <w:t>4.3.2.1.</w:t>
            </w:r>
            <w:r>
              <w:rPr>
                <w:rFonts w:cs="Times New Roman" w:ascii="Times New Roman" w:hAnsi="Times New Roman"/>
                <w:lang w:eastAsia="fr-BE"/>
              </w:rPr>
              <w:t xml:space="preserve"> Surname and given name(s) or organisation name*: …………………………………………………</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4.3.2.2.</w:t>
            </w:r>
            <w:r>
              <w:rPr>
                <w:rFonts w:cs="Times New Roman" w:ascii="Times New Roman" w:hAnsi="Times New Roman"/>
                <w:lang w:eastAsia="fr-BE"/>
              </w:rPr>
              <w:t xml:space="preserve"> Date (dd/mm/yyyy) and place of birth or, if organisation, date (dd/mm/yyyy), place of registration and designation of the register/registration authority: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4.3.2.3.</w:t>
            </w:r>
            <w:r>
              <w:rPr>
                <w:rFonts w:cs="Times New Roman" w:ascii="Times New Roman" w:hAnsi="Times New Roman"/>
                <w:lang w:eastAsia="fr-BE"/>
              </w:rPr>
              <w:t xml:space="preserve"> Identification number</w:t>
            </w:r>
            <w:r>
              <w:rPr>
                <w:rFonts w:cs="Times New Roman" w:ascii="Times New Roman" w:hAnsi="Times New Roman"/>
                <w:vertAlign w:val="superscript"/>
                <w:lang w:eastAsia="fr-BE"/>
              </w:rPr>
              <w:t>4</w:t>
            </w:r>
          </w:p>
          <w:p>
            <w:pPr>
              <w:pStyle w:val="Normal"/>
              <w:autoSpaceDE w:val="false"/>
              <w:spacing w:lineRule="exact" w:line="240" w:before="0" w:after="0"/>
              <w:rPr>
                <w:rFonts w:ascii="Times New Roman" w:hAnsi="Times New Roman" w:cs="Times New Roman"/>
                <w:lang w:eastAsia="fr-BE"/>
              </w:rPr>
            </w:pPr>
            <w:r>
              <w:rPr>
                <w:rFonts w:cs="Times New Roman" w:ascii="Times New Roman" w:hAnsi="Times New Roman"/>
                <w:highlight w:val="cyan"/>
                <w:lang w:eastAsia="fr-BE"/>
              </w:rPr>
              <w:t>4.3.2.3.1.</w:t>
            </w:r>
            <w:r>
              <w:rPr>
                <w:rFonts w:cs="Times New Roman" w:ascii="Times New Roman" w:hAnsi="Times New Roman"/>
                <w:lang w:eastAsia="fr-BE"/>
              </w:rPr>
              <w:t xml:space="preserve"> Identity number: …………………………………………………………………………………......</w:t>
            </w:r>
          </w:p>
          <w:p>
            <w:pPr>
              <w:pStyle w:val="Normal"/>
              <w:autoSpaceDE w:val="false"/>
              <w:spacing w:before="0" w:after="0"/>
              <w:rPr/>
            </w:pPr>
            <w:r>
              <w:rPr>
                <w:rFonts w:cs="Times New Roman" w:ascii="Times New Roman" w:hAnsi="Times New Roman"/>
                <w:highlight w:val="cyan"/>
                <w:lang w:eastAsia="fr-BE"/>
              </w:rPr>
              <w:t>4.3.2.3.2.</w:t>
            </w:r>
            <w:r>
              <w:rPr>
                <w:rFonts w:cs="Times New Roman" w:ascii="Times New Roman" w:hAnsi="Times New Roman"/>
                <w:lang w:eastAsia="fr-BE"/>
              </w:rPr>
              <w:t xml:space="preserve"> Social security number: ………………………….…….…………………………………………….</w:t>
            </w:r>
          </w:p>
          <w:p>
            <w:pPr>
              <w:pStyle w:val="Normal"/>
              <w:autoSpaceDE w:val="false"/>
              <w:spacing w:before="0" w:after="0"/>
              <w:rPr/>
            </w:pPr>
            <w:r>
              <w:rPr>
                <w:rFonts w:cs="Times New Roman" w:ascii="Times New Roman" w:hAnsi="Times New Roman"/>
                <w:highlight w:val="cyan"/>
                <w:lang w:eastAsia="fr-BE"/>
              </w:rPr>
              <w:t>4.3.2.3.3.</w:t>
            </w:r>
            <w:r>
              <w:rPr>
                <w:rFonts w:cs="Times New Roman" w:ascii="Times New Roman" w:hAnsi="Times New Roman"/>
                <w:lang w:eastAsia="fr-BE"/>
              </w:rPr>
              <w:t xml:space="preserve"> Registration number: ………………………………..……………………………………………….</w:t>
            </w:r>
          </w:p>
          <w:p>
            <w:pPr>
              <w:pStyle w:val="Normal"/>
              <w:autoSpaceDE w:val="false"/>
              <w:spacing w:before="0" w:after="0"/>
              <w:rPr/>
            </w:pPr>
            <w:r>
              <w:rPr>
                <w:rFonts w:cs="Times New Roman" w:ascii="Times New Roman" w:hAnsi="Times New Roman"/>
                <w:highlight w:val="cyan"/>
                <w:lang w:eastAsia="fr-BE"/>
              </w:rPr>
              <w:t>4.3.2.3.4.</w:t>
            </w:r>
            <w:r>
              <w:rPr>
                <w:rFonts w:cs="Times New Roman" w:ascii="Times New Roman" w:hAnsi="Times New Roman"/>
                <w:lang w:eastAsia="fr-BE"/>
              </w:rPr>
              <w:t xml:space="preserve"> Other (please specify):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4.3.2.4.</w:t>
            </w:r>
            <w:r>
              <w:rPr>
                <w:rFonts w:cs="Times New Roman" w:ascii="Times New Roman" w:hAnsi="Times New Roman"/>
                <w:lang w:eastAsia="fr-BE"/>
              </w:rPr>
              <w:t xml:space="preserve"> Address</w:t>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4.3.2.4.1.</w:t>
            </w:r>
            <w:r>
              <w:rPr>
                <w:rFonts w:cs="Times New Roman" w:ascii="Times New Roman" w:hAnsi="Times New Roman"/>
                <w:lang w:eastAsia="fr-BE"/>
              </w:rPr>
              <w:t xml:space="preserve"> Street and number/PO box: ………………………..………………………………………………...</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4.3.2.4.2.</w:t>
            </w:r>
            <w:r>
              <w:rPr>
                <w:rFonts w:cs="Times New Roman" w:ascii="Times New Roman" w:hAnsi="Times New Roman"/>
                <w:lang w:eastAsia="fr-BE"/>
              </w:rPr>
              <w:t xml:space="preserve"> Place and postcode: ……………………………………………………………………………..…...</w:t>
            </w:r>
          </w:p>
          <w:p>
            <w:pPr>
              <w:pStyle w:val="Normal"/>
              <w:autoSpaceDE w:val="false"/>
              <w:spacing w:before="0" w:after="0"/>
              <w:rPr/>
            </w:pPr>
            <w:r>
              <w:rPr>
                <w:rFonts w:cs="Times New Roman" w:ascii="Times New Roman" w:hAnsi="Times New Roman"/>
                <w:highlight w:val="cyan"/>
                <w:lang w:eastAsia="fr-BE"/>
              </w:rPr>
              <w:t>4.3.2.4.3.</w:t>
            </w:r>
            <w:r>
              <w:rPr>
                <w:rFonts w:cs="Times New Roman" w:ascii="Times New Roman" w:hAnsi="Times New Roman"/>
                <w:lang w:eastAsia="fr-BE"/>
              </w:rPr>
              <w:t xml:space="preserve"> Country</w:t>
            </w:r>
          </w:p>
          <w:p>
            <w:pPr>
              <w:pStyle w:val="Normal"/>
              <w:autoSpaceDE w:val="false"/>
              <w:spacing w:before="0" w:after="0"/>
              <w:rPr>
                <w:rFonts w:ascii="Times New Roman" w:hAnsi="Times New Roman" w:eastAsia="Arial Unicode MS" w:cs="Times New Roman"/>
                <w:sz w:val="20"/>
              </w:rPr>
            </w:pPr>
            <w:r>
              <w:rPr>
                <w:rFonts w:eastAsia="Times New Roman" w:cs="Times New Roman" w:ascii="Times New Roman" w:hAnsi="Times New Roman"/>
                <w:lang w:eastAsia="fr-BE"/>
              </w:rPr>
              <w:t xml:space="preserve">□ </w:t>
            </w:r>
            <w:r>
              <w:rPr>
                <w:rFonts w:cs="Times New Roman" w:ascii="Times New Roman" w:hAnsi="Times New Roman"/>
                <w:lang w:eastAsia="fr-BE"/>
              </w:rPr>
              <w:t xml:space="preserve">Belgium □ Bulgaria □ Czech Republic □ Germany □ Estonia □ Greece □ Spain □ France □ </w:t>
            </w:r>
            <w:r>
              <w:rPr>
                <w:rFonts w:eastAsia="Arial Unicode MS" w:cs="Times New Roman" w:ascii="Times New Roman" w:hAnsi="Times New Roman"/>
              </w:rPr>
              <w:t>Croatia</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 xml:space="preserve">□ </w:t>
            </w:r>
            <w:r>
              <w:rPr>
                <w:rFonts w:cs="Times New Roman" w:ascii="Times New Roman" w:hAnsi="Times New Roman"/>
                <w:lang w:eastAsia="fr-BE"/>
              </w:rPr>
              <w:t>Italy □ Cyprus □ Latvia □ Lithuania □ Luxembourg □ Hungary □ Malta □ Netherlands □ Austria</w:t>
            </w:r>
          </w:p>
          <w:p>
            <w:pPr>
              <w:pStyle w:val="Normal"/>
              <w:autoSpaceDE w:val="false"/>
              <w:spacing w:before="0" w:after="0"/>
              <w:rPr/>
            </w:pPr>
            <w:r>
              <w:rPr>
                <w:rFonts w:eastAsia="Times New Roman" w:cs="Times New Roman" w:ascii="Times New Roman" w:hAnsi="Times New Roman"/>
                <w:lang w:eastAsia="fr-BE"/>
              </w:rPr>
              <w:t xml:space="preserve">□ </w:t>
            </w:r>
            <w:r>
              <w:rPr>
                <w:rFonts w:cs="Times New Roman" w:ascii="Times New Roman" w:hAnsi="Times New Roman"/>
                <w:lang w:eastAsia="fr-BE"/>
              </w:rPr>
              <w:t>Poland □ Portugal □ Romania □ Slovenia □ Slovakia □ Finland □ Sweden</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 xml:space="preserve">□ </w:t>
            </w:r>
            <w:r>
              <w:rPr>
                <w:rFonts w:cs="Times New Roman" w:ascii="Times New Roman" w:hAnsi="Times New Roman"/>
                <w:lang w:eastAsia="fr-BE"/>
              </w:rPr>
              <w:t>Other (please specify ISO-code):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4.3.2.5.</w:t>
            </w:r>
            <w:r>
              <w:rPr>
                <w:rFonts w:cs="Times New Roman" w:ascii="Times New Roman" w:hAnsi="Times New Roman"/>
                <w:lang w:eastAsia="fr-BE"/>
              </w:rPr>
              <w:t xml:space="preserve"> E-mail:</w:t>
            </w:r>
            <w:r>
              <w:rPr>
                <w:rFonts w:cs="Times New Roman" w:ascii="Times New Roman" w:hAnsi="Times New Roman"/>
              </w:rPr>
              <w:t xml:space="preserve"> </w:t>
            </w:r>
            <w:r>
              <w:rPr>
                <w:rFonts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4.3.2.6.</w:t>
            </w:r>
            <w:r>
              <w:rPr>
                <w:rFonts w:cs="Times New Roman" w:ascii="Times New Roman" w:hAnsi="Times New Roman"/>
                <w:lang w:eastAsia="fr-BE"/>
              </w:rPr>
              <w:t xml:space="preserve"> Role in the proceedings*</w:t>
            </w:r>
          </w:p>
          <w:p>
            <w:pPr>
              <w:pStyle w:val="Normal"/>
              <w:autoSpaceDE w:val="false"/>
              <w:spacing w:before="0" w:after="0"/>
              <w:rPr/>
            </w:pPr>
            <w:r>
              <w:rPr>
                <w:rFonts w:cs="Times New Roman" w:ascii="Times New Roman" w:hAnsi="Times New Roman"/>
                <w:highlight w:val="cyan"/>
                <w:lang w:eastAsia="fr-BE"/>
              </w:rPr>
              <w:t>4.3.2.6.1.</w:t>
            </w:r>
            <w:r>
              <w:rPr>
                <w:rFonts w:cs="Times New Roman" w:ascii="Times New Roman" w:hAnsi="Times New Roman"/>
                <w:lang w:eastAsia="fr-BE"/>
              </w:rPr>
              <w:t xml:space="preserve"> □ Claimant</w:t>
            </w:r>
          </w:p>
          <w:p>
            <w:pPr>
              <w:pStyle w:val="Normal"/>
              <w:autoSpaceDE w:val="false"/>
              <w:spacing w:before="0" w:after="0"/>
              <w:rPr/>
            </w:pPr>
            <w:r>
              <w:rPr>
                <w:rFonts w:cs="Times New Roman" w:ascii="Times New Roman" w:hAnsi="Times New Roman"/>
                <w:highlight w:val="cyan"/>
                <w:lang w:eastAsia="fr-BE"/>
              </w:rPr>
              <w:t>4.3.2.6.2.</w:t>
            </w:r>
            <w:r>
              <w:rPr>
                <w:rFonts w:cs="Times New Roman" w:ascii="Times New Roman" w:hAnsi="Times New Roman"/>
                <w:lang w:eastAsia="fr-BE"/>
              </w:rPr>
              <w:t xml:space="preserve"> □ Defendant</w:t>
            </w:r>
          </w:p>
          <w:p>
            <w:pPr>
              <w:pStyle w:val="Normal"/>
              <w:autoSpaceDE w:val="false"/>
              <w:spacing w:before="0" w:after="0"/>
              <w:rPr>
                <w:rFonts w:ascii="Times New Roman" w:hAnsi="Times New Roman" w:cs="Times New Roman"/>
                <w:lang w:eastAsia="fr-BE"/>
              </w:rPr>
            </w:pPr>
            <w:r>
              <w:rPr>
                <w:rFonts w:cs="Times New Roman" w:ascii="Times New Roman" w:hAnsi="Times New Roman"/>
                <w:highlight w:val="cyan"/>
                <w:lang w:eastAsia="fr-BE"/>
              </w:rPr>
              <w:t>4.3.2.6.3.</w:t>
            </w:r>
            <w:r>
              <w:rPr>
                <w:rFonts w:cs="Times New Roman" w:ascii="Times New Roman" w:hAnsi="Times New Roman"/>
                <w:lang w:eastAsia="fr-BE"/>
              </w:rPr>
              <w:t xml:space="preserve"> □ Other (please specify):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4.3.2.7.</w:t>
            </w:r>
            <w:r>
              <w:rPr>
                <w:rFonts w:cs="Times New Roman" w:ascii="Times New Roman" w:hAnsi="Times New Roman"/>
                <w:lang w:eastAsia="fr-BE"/>
              </w:rPr>
              <w:t xml:space="preserve"> Status in the succession (please tick more than one box, if relevant)*</w:t>
            </w:r>
          </w:p>
          <w:p>
            <w:pPr>
              <w:pStyle w:val="Normal"/>
              <w:autoSpaceDE w:val="false"/>
              <w:spacing w:before="0" w:after="0"/>
              <w:rPr/>
            </w:pPr>
            <w:r>
              <w:rPr>
                <w:rFonts w:cs="Times New Roman" w:ascii="Times New Roman" w:hAnsi="Times New Roman"/>
                <w:highlight w:val="cyan"/>
                <w:lang w:eastAsia="fr-BE"/>
              </w:rPr>
              <w:t>4.3.2.7.1.</w:t>
            </w:r>
            <w:r>
              <w:rPr>
                <w:rFonts w:cs="Times New Roman" w:ascii="Times New Roman" w:hAnsi="Times New Roman"/>
                <w:lang w:eastAsia="fr-BE"/>
              </w:rPr>
              <w:t xml:space="preserve"> □ Heir</w:t>
            </w:r>
          </w:p>
          <w:p>
            <w:pPr>
              <w:pStyle w:val="Normal"/>
              <w:autoSpaceDE w:val="false"/>
              <w:spacing w:before="0" w:after="0"/>
              <w:rPr/>
            </w:pPr>
            <w:r>
              <w:rPr>
                <w:rFonts w:cs="Times New Roman" w:ascii="Times New Roman" w:hAnsi="Times New Roman"/>
                <w:highlight w:val="cyan"/>
                <w:lang w:eastAsia="fr-BE"/>
              </w:rPr>
              <w:t>4.3.2.7.2.</w:t>
            </w:r>
            <w:r>
              <w:rPr>
                <w:rFonts w:cs="Times New Roman" w:ascii="Times New Roman" w:hAnsi="Times New Roman"/>
              </w:rPr>
              <w:t xml:space="preserve"> </w:t>
            </w:r>
            <w:r>
              <w:rPr>
                <w:rFonts w:cs="Times New Roman" w:ascii="Times New Roman" w:hAnsi="Times New Roman"/>
                <w:lang w:eastAsia="fr-BE"/>
              </w:rPr>
              <w:t>□ Legatee</w:t>
            </w:r>
          </w:p>
          <w:p>
            <w:pPr>
              <w:pStyle w:val="Normal"/>
              <w:autoSpaceDE w:val="false"/>
              <w:spacing w:before="0" w:after="0"/>
              <w:rPr/>
            </w:pPr>
            <w:r>
              <w:rPr>
                <w:rFonts w:cs="Times New Roman" w:ascii="Times New Roman" w:hAnsi="Times New Roman"/>
                <w:highlight w:val="cyan"/>
                <w:lang w:eastAsia="fr-BE"/>
              </w:rPr>
              <w:t>4.3.2.7.3.</w:t>
            </w:r>
            <w:r>
              <w:rPr>
                <w:rFonts w:cs="Times New Roman" w:ascii="Times New Roman" w:hAnsi="Times New Roman"/>
              </w:rPr>
              <w:t xml:space="preserve"> </w:t>
            </w:r>
            <w:r>
              <w:rPr>
                <w:rFonts w:cs="Times New Roman" w:ascii="Times New Roman" w:hAnsi="Times New Roman"/>
                <w:lang w:eastAsia="fr-BE"/>
              </w:rPr>
              <w:t>□ Executor</w:t>
            </w:r>
          </w:p>
          <w:p>
            <w:pPr>
              <w:pStyle w:val="Normal"/>
              <w:autoSpaceDE w:val="false"/>
              <w:spacing w:before="0" w:after="0"/>
              <w:rPr/>
            </w:pPr>
            <w:r>
              <w:rPr>
                <w:rFonts w:cs="Times New Roman" w:ascii="Times New Roman" w:hAnsi="Times New Roman"/>
                <w:highlight w:val="cyan"/>
                <w:lang w:eastAsia="fr-BE"/>
              </w:rPr>
              <w:t>4.3.2.7.4.</w:t>
            </w:r>
            <w:r>
              <w:rPr>
                <w:rFonts w:cs="Times New Roman" w:ascii="Times New Roman" w:hAnsi="Times New Roman"/>
                <w:lang w:eastAsia="fr-BE"/>
              </w:rPr>
              <w:t xml:space="preserve"> □ Administrator</w:t>
            </w:r>
          </w:p>
          <w:p>
            <w:pPr>
              <w:pStyle w:val="Normal"/>
              <w:autoSpaceDE w:val="false"/>
              <w:spacing w:before="0" w:after="0"/>
              <w:rPr/>
            </w:pPr>
            <w:r>
              <w:rPr>
                <w:rFonts w:cs="Times New Roman" w:ascii="Times New Roman" w:hAnsi="Times New Roman"/>
                <w:highlight w:val="cyan"/>
                <w:lang w:eastAsia="fr-BE"/>
              </w:rPr>
              <w:t>4.3.2.7.5.</w:t>
            </w:r>
            <w:r>
              <w:rPr>
                <w:rFonts w:cs="Times New Roman" w:ascii="Times New Roman" w:hAnsi="Times New Roman"/>
                <w:lang w:eastAsia="fr-BE"/>
              </w:rPr>
              <w:t xml:space="preserve"> □ Other (please specify): …………………………………………………………………..………</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4.4.</w:t>
            </w:r>
            <w:r>
              <w:rPr>
                <w:rFonts w:cs="Times New Roman" w:ascii="Times New Roman" w:hAnsi="Times New Roman"/>
                <w:lang w:eastAsia="fr-BE"/>
              </w:rPr>
              <w:t xml:space="preserve"> The decision was given in default of appearance*</w:t>
            </w:r>
          </w:p>
          <w:p>
            <w:pPr>
              <w:pStyle w:val="Normal"/>
              <w:autoSpaceDE w:val="false"/>
              <w:spacing w:before="0" w:after="0"/>
              <w:rPr/>
            </w:pPr>
            <w:r>
              <w:rPr>
                <w:rFonts w:cs="Times New Roman" w:ascii="Times New Roman" w:hAnsi="Times New Roman"/>
                <w:highlight w:val="cyan"/>
                <w:lang w:eastAsia="fr-BE"/>
              </w:rPr>
              <w:t>4.4.1.</w:t>
            </w:r>
            <w:r>
              <w:rPr>
                <w:rFonts w:cs="Times New Roman" w:ascii="Times New Roman" w:hAnsi="Times New Roman"/>
                <w:lang w:eastAsia="fr-BE"/>
              </w:rPr>
              <w:t xml:space="preserve"> □ Yes (please indicate the date (dd/mm/yyyy) on which the document instituting the proceedings or the equivalent document was served on the person concerned): ……………………..………………………</w:t>
            </w:r>
          </w:p>
          <w:p>
            <w:pPr>
              <w:pStyle w:val="Normal"/>
              <w:autoSpaceDE w:val="false"/>
              <w:spacing w:before="0" w:after="0"/>
              <w:rPr/>
            </w:pPr>
            <w:r>
              <w:rPr>
                <w:rFonts w:cs="Times New Roman" w:ascii="Times New Roman" w:hAnsi="Times New Roman"/>
                <w:highlight w:val="cyan"/>
                <w:lang w:eastAsia="fr-BE"/>
              </w:rPr>
              <w:t>4.4.2.</w:t>
            </w:r>
            <w:r>
              <w:rPr>
                <w:rFonts w:cs="Times New Roman" w:ascii="Times New Roman" w:hAnsi="Times New Roman"/>
                <w:lang w:eastAsia="fr-BE"/>
              </w:rPr>
              <w:t xml:space="preserve"> □ No</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4.5.</w:t>
            </w:r>
            <w:r>
              <w:rPr>
                <w:rFonts w:cs="Times New Roman" w:ascii="Times New Roman" w:hAnsi="Times New Roman"/>
                <w:lang w:eastAsia="fr-BE"/>
              </w:rPr>
              <w:t xml:space="preserve"> Is registration in a public register sought?</w:t>
            </w:r>
          </w:p>
          <w:p>
            <w:pPr>
              <w:pStyle w:val="Normal"/>
              <w:autoSpaceDE w:val="false"/>
              <w:spacing w:before="0" w:after="0"/>
              <w:rPr/>
            </w:pPr>
            <w:r>
              <w:rPr>
                <w:rFonts w:cs="Times New Roman" w:ascii="Times New Roman" w:hAnsi="Times New Roman"/>
                <w:highlight w:val="cyan"/>
                <w:lang w:eastAsia="fr-BE"/>
              </w:rPr>
              <w:t>4.5.1.</w:t>
            </w:r>
            <w:r>
              <w:rPr>
                <w:rFonts w:cs="Times New Roman" w:ascii="Times New Roman" w:hAnsi="Times New Roman"/>
                <w:lang w:eastAsia="fr-BE"/>
              </w:rPr>
              <w:t xml:space="preserve"> □ Yes</w:t>
            </w:r>
          </w:p>
          <w:p>
            <w:pPr>
              <w:pStyle w:val="Normal"/>
              <w:autoSpaceDE w:val="false"/>
              <w:spacing w:before="0" w:after="0"/>
              <w:rPr/>
            </w:pPr>
            <w:r>
              <w:rPr>
                <w:rFonts w:cs="Times New Roman" w:ascii="Times New Roman" w:hAnsi="Times New Roman"/>
                <w:highlight w:val="cyan"/>
                <w:lang w:eastAsia="fr-BE"/>
              </w:rPr>
              <w:t>4.5.2.</w:t>
            </w:r>
            <w:r>
              <w:rPr>
                <w:rFonts w:cs="Times New Roman" w:ascii="Times New Roman" w:hAnsi="Times New Roman"/>
                <w:lang w:eastAsia="fr-BE"/>
              </w:rPr>
              <w:t xml:space="preserve"> □ No</w:t>
            </w:r>
          </w:p>
          <w:p>
            <w:pPr>
              <w:pStyle w:val="Normal"/>
              <w:autoSpaceDE w:val="false"/>
              <w:spacing w:before="0" w:after="0"/>
              <w:rPr>
                <w:rFonts w:ascii="Times New Roman" w:hAnsi="Times New Roman" w:cs="Times New Roman"/>
                <w:lang w:eastAsia="fr-BE"/>
              </w:rPr>
            </w:pPr>
            <w:r>
              <w:rPr>
                <w:rFonts w:cs="Times New Roman" w:ascii="Times New Roman" w:hAnsi="Times New Roman"/>
                <w:lang w:eastAsia="fr-BE"/>
              </w:rPr>
            </w:r>
          </w:p>
          <w:p>
            <w:pPr>
              <w:pStyle w:val="Normal"/>
              <w:autoSpaceDE w:val="false"/>
              <w:spacing w:before="0" w:after="0"/>
              <w:rPr/>
            </w:pPr>
            <w:r>
              <w:rPr>
                <w:rFonts w:cs="Times New Roman" w:ascii="Times New Roman" w:hAnsi="Times New Roman"/>
                <w:highlight w:val="cyan"/>
                <w:lang w:eastAsia="fr-BE"/>
              </w:rPr>
              <w:t>4.6.</w:t>
            </w:r>
            <w:r>
              <w:rPr>
                <w:rFonts w:cs="Times New Roman" w:ascii="Times New Roman" w:hAnsi="Times New Roman"/>
                <w:lang w:eastAsia="fr-BE"/>
              </w:rPr>
              <w:t xml:space="preserve"> If YES under point </w:t>
            </w:r>
            <w:r>
              <w:rPr>
                <w:rFonts w:cs="Times New Roman" w:ascii="Times New Roman" w:hAnsi="Times New Roman"/>
                <w:highlight w:val="cyan"/>
                <w:lang w:eastAsia="fr-BE"/>
              </w:rPr>
              <w:t>4.5.1.</w:t>
            </w:r>
            <w:r>
              <w:rPr>
                <w:rFonts w:cs="Times New Roman" w:ascii="Times New Roman" w:hAnsi="Times New Roman"/>
                <w:lang w:eastAsia="fr-BE"/>
              </w:rPr>
              <w:t xml:space="preserve">, the decision is no longer subject to ordinary appeal, including </w:t>
            </w:r>
            <w:r>
              <w:rPr>
                <w:rFonts w:cs="Times New Roman" w:ascii="Times New Roman" w:hAnsi="Times New Roman"/>
              </w:rPr>
              <w:t>any appeal to the Court of last instance</w:t>
            </w:r>
            <w:r>
              <w:rPr>
                <w:rFonts w:cs="Times New Roman" w:ascii="Times New Roman" w:hAnsi="Times New Roman"/>
                <w:lang w:eastAsia="fr-BE"/>
              </w:rPr>
              <w:t>:</w:t>
            </w:r>
          </w:p>
          <w:p>
            <w:pPr>
              <w:pStyle w:val="Normal"/>
              <w:autoSpaceDE w:val="false"/>
              <w:spacing w:before="0" w:after="0"/>
              <w:rPr/>
            </w:pPr>
            <w:r>
              <w:rPr>
                <w:rFonts w:cs="Times New Roman" w:ascii="Times New Roman" w:hAnsi="Times New Roman"/>
                <w:highlight w:val="cyan"/>
                <w:lang w:eastAsia="fr-BE"/>
              </w:rPr>
              <w:t>4.6.1.</w:t>
            </w:r>
            <w:r>
              <w:rPr>
                <w:rFonts w:cs="Times New Roman" w:ascii="Times New Roman" w:hAnsi="Times New Roman"/>
                <w:lang w:eastAsia="fr-BE"/>
              </w:rPr>
              <w:t xml:space="preserve"> □ Yes</w:t>
            </w:r>
          </w:p>
          <w:p>
            <w:pPr>
              <w:pStyle w:val="Normal"/>
              <w:autoSpaceDE w:val="false"/>
              <w:spacing w:before="0" w:after="0"/>
              <w:rPr/>
            </w:pPr>
            <w:r>
              <w:rPr>
                <w:rFonts w:cs="Times New Roman" w:ascii="Times New Roman" w:hAnsi="Times New Roman"/>
                <w:highlight w:val="cyan"/>
                <w:lang w:eastAsia="fr-BE"/>
              </w:rPr>
              <w:t>4.6.2.</w:t>
            </w:r>
            <w:r>
              <w:rPr>
                <w:rFonts w:cs="Times New Roman" w:ascii="Times New Roman" w:hAnsi="Times New Roman"/>
                <w:lang w:eastAsia="fr-BE"/>
              </w:rPr>
              <w:t xml:space="preserve"> □ No</w:t>
            </w:r>
          </w:p>
        </w:tc>
      </w:tr>
      <w:tr>
        <w:trPr>
          <w:trHeight w:val="427"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eastAsia="fr-BE"/>
              </w:rPr>
            </w:pPr>
            <w:r>
              <w:rPr>
                <w:rFonts w:cs="Times New Roman" w:ascii="Times New Roman" w:hAnsi="Times New Roman"/>
                <w:b/>
                <w:lang w:eastAsia="fr-BE"/>
              </w:rPr>
            </w:r>
          </w:p>
        </w:tc>
      </w:tr>
      <w:tr>
        <w:trPr>
          <w:trHeight w:val="41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eastAsia="EUAlbertina-Regular-Identity-H;Arial Unicode MS" w:cs="Times New Roman" w:ascii="Times New Roman" w:hAnsi="Times New Roman"/>
                <w:b/>
                <w:lang w:eastAsia="fr-BE"/>
              </w:rPr>
              <w:t>5. Enforceability of the decision</w:t>
            </w:r>
          </w:p>
          <w:p>
            <w:pPr>
              <w:pStyle w:val="Normal"/>
              <w:autoSpaceDE w:val="false"/>
              <w:spacing w:before="0" w:after="0"/>
              <w:rPr>
                <w:rFonts w:ascii="Times New Roman" w:hAnsi="Times New Roman" w:eastAsia="EUAlbertina-Regular-Identity-H;Arial Unicode MS" w:cs="Times New Roman"/>
                <w:b/>
                <w:b/>
                <w:lang w:eastAsia="fr-BE"/>
              </w:rPr>
            </w:pPr>
            <w:r>
              <w:rPr>
                <w:rFonts w:eastAsia="EUAlbertina-Regular-Identity-H;Arial Unicode MS" w:cs="Times New Roman" w:ascii="Times New Roman" w:hAnsi="Times New Roman"/>
                <w:b/>
                <w:lang w:eastAsia="fr-BE"/>
              </w:rPr>
            </w:r>
          </w:p>
          <w:p>
            <w:pPr>
              <w:pStyle w:val="Normal"/>
              <w:autoSpaceDE w:val="false"/>
              <w:spacing w:before="0" w:after="0"/>
              <w:rPr>
                <w:rFonts w:ascii="Times New Roman" w:hAnsi="Times New Roman" w:eastAsia="EUAlbertina-Regular-Identity-H;Arial Unicode MS" w:cs="Times New Roman"/>
                <w:lang w:eastAsia="fr-BE"/>
              </w:rPr>
            </w:pPr>
            <w:r>
              <w:rPr>
                <w:rFonts w:eastAsia="EUAlbertina-Regular-Identity-H;Arial Unicode MS" w:cs="Times New Roman" w:ascii="Times New Roman" w:hAnsi="Times New Roman"/>
                <w:highlight w:val="cyan"/>
                <w:lang w:eastAsia="fr-BE"/>
              </w:rPr>
              <w:t>5.1.</w:t>
            </w:r>
            <w:r>
              <w:rPr>
                <w:rFonts w:eastAsia="EUAlbertina-Regular-Identity-H;Arial Unicode MS" w:cs="Times New Roman" w:ascii="Times New Roman" w:hAnsi="Times New Roman"/>
                <w:lang w:eastAsia="fr-BE"/>
              </w:rPr>
              <w:t xml:space="preserve"> Is attestation sought for the purpose of enforcement of the decision in another Member State?</w:t>
            </w:r>
            <w:r>
              <w:rPr>
                <w:rFonts w:eastAsia="EUAlbertina-Regular-Identity-H;Arial Unicode MS" w:cs="Times New Roman" w:ascii="Times New Roman" w:hAnsi="Times New Roman"/>
                <w:b/>
                <w:lang w:eastAsia="fr-BE"/>
              </w:rPr>
              <w:t>*</w:t>
            </w:r>
          </w:p>
          <w:p>
            <w:pPr>
              <w:pStyle w:val="Normal"/>
              <w:autoSpaceDE w:val="false"/>
              <w:spacing w:before="0" w:after="0"/>
              <w:rPr/>
            </w:pPr>
            <w:r>
              <w:rPr>
                <w:rFonts w:cs="Times New Roman" w:ascii="Times New Roman" w:hAnsi="Times New Roman"/>
                <w:highlight w:val="cyan"/>
                <w:lang w:eastAsia="fr-BE"/>
              </w:rPr>
              <w:t>5.1.1.</w:t>
            </w:r>
            <w:r>
              <w:rPr>
                <w:rFonts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w:t>
            </w:r>
            <w:r>
              <w:rPr>
                <w:rFonts w:eastAsia="EUAlbertina-Regular-Identity-H;Arial Unicode MS" w:cs="Times New Roman" w:ascii="Times New Roman" w:hAnsi="Times New Roman"/>
                <w:lang w:eastAsia="fr-BE"/>
              </w:rPr>
              <w:t>Yes</w:t>
            </w:r>
          </w:p>
          <w:p>
            <w:pPr>
              <w:pStyle w:val="Normal"/>
              <w:autoSpaceDE w:val="false"/>
              <w:spacing w:before="0" w:after="0"/>
              <w:rPr/>
            </w:pPr>
            <w:r>
              <w:rPr>
                <w:rFonts w:cs="Times New Roman" w:ascii="Times New Roman" w:hAnsi="Times New Roman"/>
                <w:highlight w:val="cyan"/>
                <w:lang w:eastAsia="fr-BE"/>
              </w:rPr>
              <w:t>5.1.2.</w:t>
            </w:r>
            <w:r>
              <w:rPr>
                <w:rFonts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w:t>
            </w:r>
            <w:r>
              <w:rPr>
                <w:rFonts w:eastAsia="EUAlbertina-Regular-Identity-H;Arial Unicode MS" w:cs="Times New Roman" w:ascii="Times New Roman" w:hAnsi="Times New Roman"/>
                <w:lang w:eastAsia="fr-BE"/>
              </w:rPr>
              <w:t>No</w:t>
            </w:r>
          </w:p>
          <w:p>
            <w:pPr>
              <w:pStyle w:val="Normal"/>
              <w:autoSpaceDE w:val="false"/>
              <w:spacing w:before="0" w:after="0"/>
              <w:rPr>
                <w:rFonts w:ascii="Times New Roman" w:hAnsi="Times New Roman" w:eastAsia="EUAlbertina-Regular-Identity-H;Arial Unicode MS" w:cs="Times New Roman"/>
                <w:lang w:eastAsia="fr-BE"/>
              </w:rPr>
            </w:pPr>
            <w:r>
              <w:rPr>
                <w:rFonts w:eastAsia="EUAlbertina-Regular-Identity-H;Arial Unicode MS" w:cs="Times New Roman" w:ascii="Times New Roman" w:hAnsi="Times New Roman"/>
                <w:highlight w:val="cyan"/>
                <w:lang w:eastAsia="fr-BE"/>
              </w:rPr>
              <w:t>5.1.3.</w:t>
            </w:r>
            <w:r>
              <w:rPr>
                <w:rFonts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Don’t know</w:t>
            </w:r>
          </w:p>
          <w:p>
            <w:pPr>
              <w:pStyle w:val="Normal"/>
              <w:autoSpaceDE w:val="false"/>
              <w:spacing w:before="0" w:after="0"/>
              <w:rPr>
                <w:rFonts w:ascii="Times New Roman" w:hAnsi="Times New Roman" w:eastAsia="EUAlbertina-Regular-Identity-H;Arial Unicode MS" w:cs="Times New Roman"/>
                <w:lang w:eastAsia="fr-BE"/>
              </w:rPr>
            </w:pPr>
            <w:r>
              <w:rPr>
                <w:rFonts w:eastAsia="EUAlbertina-Regular-Identity-H;Arial Unicode MS" w:cs="Times New Roman" w:ascii="Times New Roman" w:hAnsi="Times New Roman"/>
                <w:lang w:eastAsia="fr-BE"/>
              </w:rPr>
            </w:r>
          </w:p>
          <w:p>
            <w:pPr>
              <w:pStyle w:val="Normal"/>
              <w:autoSpaceDE w:val="false"/>
              <w:spacing w:before="0" w:after="0"/>
              <w:rPr/>
            </w:pPr>
            <w:r>
              <w:rPr>
                <w:rFonts w:eastAsia="EUAlbertina-Regular-Identity-H;Arial Unicode MS" w:cs="Times New Roman" w:ascii="Times New Roman" w:hAnsi="Times New Roman"/>
                <w:highlight w:val="cyan"/>
                <w:lang w:eastAsia="fr-BE"/>
              </w:rPr>
              <w:t>5.2.</w:t>
            </w:r>
            <w:r>
              <w:rPr>
                <w:rFonts w:eastAsia="EUAlbertina-Regular-Identity-H;Arial Unicode MS" w:cs="Times New Roman" w:ascii="Times New Roman" w:hAnsi="Times New Roman"/>
                <w:lang w:eastAsia="fr-BE"/>
              </w:rPr>
              <w:t xml:space="preserve"> If YES under point </w:t>
            </w:r>
            <w:r>
              <w:rPr>
                <w:rFonts w:eastAsia="EUAlbertina-Regular-Identity-H;Arial Unicode MS" w:cs="Times New Roman" w:ascii="Times New Roman" w:hAnsi="Times New Roman"/>
                <w:highlight w:val="cyan"/>
                <w:lang w:eastAsia="fr-BE"/>
              </w:rPr>
              <w:t>5.1.1.</w:t>
            </w:r>
            <w:r>
              <w:rPr>
                <w:rFonts w:eastAsia="EUAlbertina-Regular-Identity-H;Arial Unicode MS" w:cs="Times New Roman" w:ascii="Times New Roman" w:hAnsi="Times New Roman"/>
                <w:lang w:eastAsia="fr-BE"/>
              </w:rPr>
              <w:t>, the decision is enforceable in the Member State of origin without any further conditions having to be met*</w:t>
            </w:r>
          </w:p>
          <w:p>
            <w:pPr>
              <w:pStyle w:val="Normal"/>
              <w:autoSpaceDE w:val="false"/>
              <w:spacing w:before="0" w:after="0"/>
              <w:rPr/>
            </w:pPr>
            <w:r>
              <w:rPr>
                <w:rFonts w:cs="Times New Roman" w:ascii="Times New Roman" w:hAnsi="Times New Roman"/>
                <w:highlight w:val="cyan"/>
                <w:lang w:eastAsia="fr-BE"/>
              </w:rPr>
              <w:t>5.2.1.</w:t>
            </w:r>
            <w:r>
              <w:rPr>
                <w:rFonts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Yes (please specify the enforceable obligation(s)): …………………………………………………..</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pPr>
            <w:r>
              <w:rPr>
                <w:rFonts w:eastAsia="Wingdings 2" w:cs="Times New Roman" w:ascii="Times New Roman" w:hAnsi="Times New Roman"/>
                <w:highlight w:val="cyan"/>
                <w:lang w:eastAsia="fr-BE"/>
              </w:rPr>
              <w:t>5.2.2.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Yes, but limited to part(s) of the decision (please specify the enforceable obligation(s)):</w:t>
            </w:r>
          </w:p>
          <w:p>
            <w:pPr>
              <w:pStyle w:val="Normal"/>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eastAsia="Wingdings 2"/>
              </w:rPr>
            </w:pPr>
            <w:r>
              <w:rPr>
                <w:rFonts w:eastAsia="Wingdings 2" w:cs="Times New Roman" w:ascii="Times New Roman" w:hAnsi="Times New Roman"/>
                <w:highlight w:val="cyan"/>
                <w:lang w:eastAsia="fr-BE"/>
              </w:rPr>
              <w:t>5.2.3.</w:t>
            </w:r>
            <w:r>
              <w:rPr>
                <w:rFonts w:eastAsia="Wingdings 2" w:cs="Times New Roman" w:ascii="Times New Roman" w:hAnsi="Times New Roman"/>
                <w:lang w:eastAsia="fr-BE"/>
              </w:rPr>
              <w:t xml:space="preserve"> The obligation(s) is (are) enforceable against the following person(s):</w:t>
            </w:r>
          </w:p>
          <w:p>
            <w:pPr>
              <w:pStyle w:val="Normal"/>
              <w:autoSpaceDE w:val="false"/>
              <w:spacing w:before="0" w:after="0"/>
              <w:rPr/>
            </w:pPr>
            <w:r>
              <w:rPr>
                <w:rFonts w:eastAsia="Wingdings 2" w:cs="Times New Roman" w:ascii="Times New Roman" w:hAnsi="Times New Roman"/>
                <w:highlight w:val="cyan"/>
                <w:lang w:eastAsia="fr-BE"/>
              </w:rPr>
              <w:t>5.2.3.1.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A</w:t>
            </w:r>
          </w:p>
          <w:p>
            <w:pPr>
              <w:pStyle w:val="Normal"/>
              <w:autoSpaceDE w:val="false"/>
              <w:spacing w:before="0" w:after="0"/>
              <w:rPr/>
            </w:pPr>
            <w:r>
              <w:rPr>
                <w:rFonts w:eastAsia="Wingdings 2" w:cs="Times New Roman" w:ascii="Times New Roman" w:hAnsi="Times New Roman"/>
                <w:highlight w:val="cyan"/>
                <w:lang w:eastAsia="fr-BE"/>
              </w:rPr>
              <w:t>5.2.3.2.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B</w:t>
            </w:r>
          </w:p>
          <w:p>
            <w:pPr>
              <w:pStyle w:val="Normal"/>
              <w:autoSpaceDE w:val="false"/>
              <w:spacing w:before="0" w:after="0"/>
              <w:rPr/>
            </w:pPr>
            <w:r>
              <w:rPr>
                <w:rFonts w:eastAsia="Wingdings 2" w:cs="Times New Roman" w:ascii="Times New Roman" w:hAnsi="Times New Roman"/>
                <w:highlight w:val="cyan"/>
                <w:lang w:eastAsia="fr-BE"/>
              </w:rPr>
              <w:t>5.2.3.3.</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Other (please specify): …………………………………………………………………………….</w:t>
            </w:r>
          </w:p>
        </w:tc>
      </w:tr>
      <w:tr>
        <w:trPr>
          <w:trHeight w:val="14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eastAsia="EUAlbertina-Regular-Identity-H;Arial Unicode MS" w:cs="Times New Roman"/>
                <w:b/>
                <w:b/>
                <w:lang w:eastAsia="fr-BE"/>
              </w:rPr>
            </w:pPr>
            <w:r>
              <w:rPr>
                <w:rFonts w:eastAsia="EUAlbertina-Regular-Identity-H;Arial Unicode MS" w:cs="Times New Roman" w:ascii="Times New Roman" w:hAnsi="Times New Roman"/>
                <w:b/>
                <w:lang w:eastAsia="fr-BE"/>
              </w:rPr>
            </w:r>
          </w:p>
        </w:tc>
      </w:tr>
      <w:tr>
        <w:trPr>
          <w:trHeight w:val="42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ascii="Times New Roman" w:hAnsi="Times New Roman" w:cs="Times New Roman"/>
                <w:b/>
                <w:b/>
              </w:rPr>
            </w:pPr>
            <w:r>
              <w:rPr>
                <w:rFonts w:cs="Times New Roman" w:ascii="Times New Roman" w:hAnsi="Times New Roman"/>
                <w:b/>
              </w:rPr>
              <w:t>6. Interest</w:t>
            </w:r>
          </w:p>
          <w:p>
            <w:pPr>
              <w:pStyle w:val="Normal"/>
              <w:autoSpaceDE w:val="false"/>
              <w:spacing w:before="0" w:after="0"/>
              <w:rPr>
                <w:rFonts w:ascii="Times New Roman" w:hAnsi="Times New Roman" w:cs="Times New Roman"/>
                <w:b/>
                <w:b/>
              </w:rPr>
            </w:pPr>
            <w:r>
              <w:rPr>
                <w:rFonts w:cs="Times New Roman" w:ascii="Times New Roman" w:hAnsi="Times New Roman"/>
                <w:b/>
              </w:rPr>
            </w:r>
          </w:p>
          <w:p>
            <w:pPr>
              <w:pStyle w:val="Normal"/>
              <w:autoSpaceDE w:val="false"/>
              <w:spacing w:before="0" w:after="0"/>
              <w:rPr/>
            </w:pPr>
            <w:r>
              <w:rPr>
                <w:rFonts w:cs="Times New Roman" w:ascii="Times New Roman" w:hAnsi="Times New Roman"/>
                <w:highlight w:val="cyan"/>
              </w:rPr>
              <w:t>6.1.</w:t>
            </w:r>
            <w:r>
              <w:rPr>
                <w:rFonts w:cs="Times New Roman" w:ascii="Times New Roman" w:hAnsi="Times New Roman"/>
              </w:rPr>
              <w:t xml:space="preserve"> Is recovery of interest sought?*</w:t>
            </w:r>
          </w:p>
          <w:p>
            <w:pPr>
              <w:pStyle w:val="Normal"/>
              <w:autoSpaceDE w:val="false"/>
              <w:spacing w:before="0" w:after="0"/>
              <w:rPr/>
            </w:pPr>
            <w:r>
              <w:rPr>
                <w:rFonts w:cs="Times New Roman" w:ascii="Times New Roman" w:hAnsi="Times New Roman"/>
                <w:highlight w:val="cyan"/>
              </w:rPr>
              <w:t>6.1.1.</w:t>
            </w:r>
            <w:r>
              <w:rPr>
                <w:rFonts w:cs="Times New Roman" w:ascii="Times New Roman" w:hAnsi="Times New Roman"/>
              </w:rPr>
              <w:t xml:space="preserve"> □ Yes</w:t>
            </w:r>
          </w:p>
          <w:p>
            <w:pPr>
              <w:pStyle w:val="Normal"/>
              <w:autoSpaceDE w:val="false"/>
              <w:spacing w:before="0" w:after="0"/>
              <w:rPr/>
            </w:pPr>
            <w:r>
              <w:rPr>
                <w:rFonts w:cs="Times New Roman" w:ascii="Times New Roman" w:hAnsi="Times New Roman"/>
                <w:highlight w:val="cyan"/>
              </w:rPr>
              <w:t>6.1.2.</w:t>
            </w:r>
            <w:r>
              <w:rPr>
                <w:rFonts w:cs="Times New Roman" w:ascii="Times New Roman" w:hAnsi="Times New Roman"/>
              </w:rPr>
              <w:t xml:space="preserve"> □ No</w:t>
            </w:r>
          </w:p>
          <w:p>
            <w:pPr>
              <w:pStyle w:val="Normal"/>
              <w:autoSpaceDE w:val="false"/>
              <w:spacing w:before="0" w:after="0"/>
              <w:rPr>
                <w:rFonts w:ascii="Times New Roman" w:hAnsi="Times New Roman" w:cs="Times New Roman"/>
              </w:rPr>
            </w:pPr>
            <w:r>
              <w:rPr>
                <w:rFonts w:cs="Times New Roman" w:ascii="Times New Roman" w:hAnsi="Times New Roman"/>
              </w:rPr>
            </w:r>
          </w:p>
          <w:p>
            <w:pPr>
              <w:pStyle w:val="Normal"/>
              <w:autoSpaceDE w:val="false"/>
              <w:spacing w:before="0" w:after="0"/>
              <w:rPr/>
            </w:pPr>
            <w:r>
              <w:rPr>
                <w:rFonts w:cs="Times New Roman" w:ascii="Times New Roman" w:hAnsi="Times New Roman"/>
                <w:highlight w:val="cyan"/>
              </w:rPr>
              <w:t>6.2.</w:t>
            </w:r>
            <w:r>
              <w:rPr>
                <w:rFonts w:cs="Times New Roman" w:ascii="Times New Roman" w:hAnsi="Times New Roman"/>
              </w:rPr>
              <w:t xml:space="preserve"> If YES under point </w:t>
            </w:r>
            <w:r>
              <w:rPr>
                <w:rFonts w:cs="Times New Roman" w:ascii="Times New Roman" w:hAnsi="Times New Roman"/>
                <w:highlight w:val="cyan"/>
              </w:rPr>
              <w:t>6.1.1</w:t>
            </w:r>
            <w:r>
              <w:rPr>
                <w:rFonts w:cs="Times New Roman" w:ascii="Times New Roman" w:hAnsi="Times New Roman"/>
              </w:rPr>
              <w:t>*</w:t>
            </w:r>
          </w:p>
          <w:p>
            <w:pPr>
              <w:pStyle w:val="Normal"/>
              <w:autoSpaceDE w:val="false"/>
              <w:spacing w:before="0" w:after="0"/>
              <w:rPr>
                <w:rFonts w:ascii="Times New Roman" w:hAnsi="Times New Roman" w:cs="Times New Roman"/>
              </w:rPr>
            </w:pPr>
            <w:r>
              <w:rPr>
                <w:rFonts w:cs="Times New Roman" w:ascii="Times New Roman" w:hAnsi="Times New Roman"/>
              </w:rPr>
            </w:r>
          </w:p>
          <w:p>
            <w:pPr>
              <w:pStyle w:val="Normal"/>
              <w:autoSpaceDE w:val="false"/>
              <w:spacing w:before="0" w:after="0"/>
              <w:rPr/>
            </w:pPr>
            <w:r>
              <w:rPr>
                <w:rFonts w:cs="Times New Roman" w:ascii="Times New Roman" w:hAnsi="Times New Roman"/>
                <w:highlight w:val="cyan"/>
              </w:rPr>
              <w:t>6.2.1.</w:t>
            </w:r>
            <w:r>
              <w:rPr>
                <w:rFonts w:cs="Times New Roman" w:ascii="Times New Roman" w:hAnsi="Times New Roman"/>
              </w:rPr>
              <w:t xml:space="preserve"> Interest</w:t>
            </w:r>
          </w:p>
          <w:p>
            <w:pPr>
              <w:pStyle w:val="Normal"/>
              <w:autoSpaceDE w:val="false"/>
              <w:spacing w:before="0" w:after="0"/>
              <w:rPr/>
            </w:pPr>
            <w:r>
              <w:rPr>
                <w:rFonts w:cs="Times New Roman" w:ascii="Times New Roman" w:hAnsi="Times New Roman"/>
                <w:highlight w:val="cyan"/>
              </w:rPr>
              <w:t>6.2.1.1.</w:t>
            </w:r>
            <w:r>
              <w:rPr>
                <w:rFonts w:cs="Times New Roman" w:ascii="Times New Roman" w:hAnsi="Times New Roman"/>
              </w:rPr>
              <w:t xml:space="preserve"> </w:t>
            </w:r>
            <w:r>
              <w:rPr>
                <w:rFonts w:eastAsia="Wingdings 2" w:cs="Wingdings 2" w:ascii="Wingdings 2" w:hAnsi="Wingdings 2"/>
                <w:lang w:eastAsia="fr-BE"/>
              </w:rPr>
              <w:t></w:t>
            </w:r>
            <w:r>
              <w:rPr>
                <w:rFonts w:eastAsia="Wingdings 2" w:cs="Times New Roman" w:ascii="Times New Roman" w:hAnsi="Times New Roman"/>
              </w:rPr>
              <w:t xml:space="preserve"> Not specified in the decision</w:t>
            </w:r>
          </w:p>
          <w:p>
            <w:pPr>
              <w:pStyle w:val="Normal"/>
              <w:autoSpaceDE w:val="false"/>
              <w:spacing w:before="0" w:after="0"/>
              <w:rPr/>
            </w:pPr>
            <w:r>
              <w:rPr>
                <w:rFonts w:eastAsia="Wingdings 2" w:cs="Times New Roman" w:ascii="Times New Roman" w:hAnsi="Times New Roman"/>
                <w:highlight w:val="cyan"/>
              </w:rPr>
              <w:t>6.2.1.2.</w:t>
            </w:r>
            <w:r>
              <w:rPr>
                <w:rFonts w:eastAsia="Wingdings 2" w:cs="Times New Roman" w:ascii="Times New Roman" w:hAnsi="Times New Roman"/>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w:t>
            </w:r>
            <w:r>
              <w:rPr>
                <w:rFonts w:eastAsia="Wingdings 2" w:cs="Times New Roman" w:ascii="Times New Roman" w:hAnsi="Times New Roman"/>
              </w:rPr>
              <w:t>Yes, specified in the decision as follows</w:t>
            </w:r>
          </w:p>
          <w:p>
            <w:pPr>
              <w:pStyle w:val="Normal"/>
              <w:autoSpaceDE w:val="false"/>
              <w:spacing w:before="0" w:after="0"/>
              <w:ind w:left="1985" w:hanging="1985"/>
              <w:rPr>
                <w:rFonts w:ascii="Times New Roman" w:hAnsi="Times New Roman" w:cs="Times New Roman"/>
              </w:rPr>
            </w:pPr>
            <w:r>
              <w:rPr>
                <w:rFonts w:eastAsia="Wingdings 2" w:cs="Times New Roman" w:ascii="Times New Roman" w:hAnsi="Times New Roman"/>
                <w:highlight w:val="cyan"/>
              </w:rPr>
              <w:t>6.2.1.2.1.</w:t>
            </w:r>
            <w:r>
              <w:rPr>
                <w:rFonts w:eastAsia="Wingdings 2" w:cs="Times New Roman" w:ascii="Times New Roman" w:hAnsi="Times New Roman"/>
              </w:rPr>
              <w:t xml:space="preserve"> Interest due from: ………………………………………………….. (date (dd/mm/yyyy) or event) to: ……………………………………………………... (date (dd/mm/yyyy) or event) </w:t>
            </w:r>
            <w:r>
              <w:rPr>
                <w:rStyle w:val="FootnoteCharacters"/>
                <w:rStyle w:val="FootnoteAnchor"/>
                <w:rFonts w:eastAsia="Wingdings 2" w:cs="Times New Roman" w:ascii="Times New Roman" w:hAnsi="Times New Roman"/>
              </w:rPr>
              <w:footnoteReference w:customMarkFollows="1" w:id="7"/>
              <w:t>5</w:t>
            </w:r>
          </w:p>
          <w:p>
            <w:pPr>
              <w:pStyle w:val="Normal"/>
              <w:autoSpaceDE w:val="false"/>
              <w:spacing w:before="0" w:after="0"/>
              <w:rPr>
                <w:rFonts w:ascii="Times New Roman" w:hAnsi="Times New Roman" w:cs="Times New Roman"/>
              </w:rPr>
            </w:pPr>
            <w:r>
              <w:rPr>
                <w:rFonts w:eastAsia="Wingdings 2" w:cs="Times New Roman" w:ascii="Times New Roman" w:hAnsi="Times New Roman"/>
                <w:highlight w:val="cyan"/>
              </w:rPr>
              <w:t>6.2.1.2.2.</w:t>
            </w:r>
            <w:r>
              <w:rPr>
                <w:rFonts w:eastAsia="Wingdings 2" w:cs="Times New Roman" w:ascii="Times New Roman" w:hAnsi="Times New Roman"/>
              </w:rPr>
              <w:t xml:space="preserve"> </w:t>
            </w:r>
            <w:r>
              <w:rPr>
                <w:rFonts w:eastAsia="Wingdings 2" w:cs="Wingdings 2" w:ascii="Wingdings 2" w:hAnsi="Wingdings 2"/>
              </w:rPr>
              <w:t></w:t>
            </w:r>
            <w:r>
              <w:rPr>
                <w:rFonts w:eastAsia="Wingdings 2" w:cs="Times New Roman" w:ascii="Times New Roman" w:hAnsi="Times New Roman"/>
              </w:rPr>
              <w:t xml:space="preserve"> Final Amount: …………………………………………………………………………………….</w:t>
            </w:r>
          </w:p>
          <w:p>
            <w:pPr>
              <w:pStyle w:val="Normal"/>
              <w:autoSpaceDE w:val="false"/>
              <w:spacing w:before="0" w:after="0"/>
              <w:rPr/>
            </w:pPr>
            <w:r>
              <w:rPr>
                <w:rFonts w:eastAsia="Wingdings 2" w:cs="Times New Roman" w:ascii="Times New Roman" w:hAnsi="Times New Roman"/>
                <w:highlight w:val="cyan"/>
              </w:rPr>
              <w:t>6.2.1.2.3.</w:t>
            </w:r>
            <w:r>
              <w:rPr>
                <w:rFonts w:eastAsia="Wingdings 2" w:cs="Times New Roman" w:ascii="Times New Roman" w:hAnsi="Times New Roman"/>
              </w:rPr>
              <w:t xml:space="preserve"> </w:t>
            </w:r>
            <w:r>
              <w:rPr>
                <w:rFonts w:eastAsia="Wingdings 2" w:cs="Wingdings 2" w:ascii="Wingdings 2" w:hAnsi="Wingdings 2"/>
              </w:rPr>
              <w:t></w:t>
            </w:r>
            <w:r>
              <w:rPr>
                <w:rFonts w:eastAsia="Wingdings 2" w:cs="Times New Roman" w:ascii="Times New Roman" w:hAnsi="Times New Roman"/>
              </w:rPr>
              <w:t xml:space="preserve"> Method to calculate the interest</w:t>
            </w:r>
          </w:p>
          <w:p>
            <w:pPr>
              <w:pStyle w:val="Normal"/>
              <w:autoSpaceDE w:val="false"/>
              <w:spacing w:before="0" w:after="0"/>
              <w:rPr>
                <w:rFonts w:eastAsia="Wingdings 2"/>
              </w:rPr>
            </w:pPr>
            <w:r>
              <w:rPr>
                <w:rFonts w:eastAsia="Wingdings 2" w:cs="Times New Roman" w:ascii="Times New Roman" w:hAnsi="Times New Roman"/>
                <w:highlight w:val="cyan"/>
              </w:rPr>
              <w:t>6.2.1.2.3.1.</w:t>
            </w:r>
            <w:r>
              <w:rPr>
                <w:rFonts w:eastAsia="Wingdings 2" w:cs="Times New Roman" w:ascii="Times New Roman" w:hAnsi="Times New Roman"/>
              </w:rPr>
              <w:t xml:space="preserve"> □ Rate: …..… %</w:t>
            </w:r>
          </w:p>
          <w:p>
            <w:pPr>
              <w:pStyle w:val="Normal"/>
              <w:tabs>
                <w:tab w:val="left" w:pos="851" w:leader="none"/>
                <w:tab w:val="left" w:pos="1276" w:leader="none"/>
              </w:tabs>
              <w:autoSpaceDE w:val="false"/>
              <w:spacing w:before="0" w:after="0"/>
              <w:rPr>
                <w:rFonts w:ascii="Times New Roman" w:hAnsi="Times New Roman" w:cs="Times New Roman"/>
              </w:rPr>
            </w:pPr>
            <w:r>
              <w:rPr>
                <w:rFonts w:eastAsia="Wingdings 2" w:cs="Times New Roman" w:ascii="Times New Roman" w:hAnsi="Times New Roman"/>
                <w:highlight w:val="cyan"/>
              </w:rPr>
              <w:t>6.2.1.2.3.2.</w:t>
            </w:r>
            <w:r>
              <w:rPr>
                <w:rFonts w:eastAsia="Wingdings 2" w:cs="Times New Roman" w:ascii="Times New Roman" w:hAnsi="Times New Roman"/>
              </w:rPr>
              <w:t xml:space="preserve"> □ Rate: …........% over reference rate (ECB/reference rate of national central bank:……………)</w:t>
            </w:r>
          </w:p>
          <w:p>
            <w:pPr>
              <w:pStyle w:val="Normal"/>
              <w:tabs>
                <w:tab w:val="left" w:pos="851" w:leader="none"/>
                <w:tab w:val="left" w:pos="1276" w:leader="none"/>
              </w:tabs>
              <w:autoSpaceDE w:val="false"/>
              <w:spacing w:before="0" w:after="0"/>
              <w:rPr>
                <w:rFonts w:ascii="Times New Roman" w:hAnsi="Times New Roman" w:cs="Times New Roman"/>
              </w:rPr>
            </w:pPr>
            <w:r>
              <w:rPr>
                <w:rFonts w:eastAsia="Wingdings 2" w:cs="Times New Roman" w:ascii="Times New Roman" w:hAnsi="Times New Roman"/>
              </w:rPr>
              <w:t>in force on:…………………...........................</w:t>
            </w:r>
            <w:r>
              <w:rPr>
                <w:rFonts w:eastAsia="Wingdings 2" w:cs="Times New Roman" w:ascii="Times New Roman" w:hAnsi="Times New Roman"/>
                <w:lang w:eastAsia="fr-BE"/>
              </w:rPr>
              <w:t>(date (dd/mm/yyyy) or event)</w:t>
            </w:r>
          </w:p>
          <w:p>
            <w:pPr>
              <w:pStyle w:val="Normal"/>
              <w:autoSpaceDE w:val="false"/>
              <w:spacing w:before="0" w:after="0"/>
              <w:rPr>
                <w:rFonts w:ascii="Times New Roman" w:hAnsi="Times New Roman" w:eastAsia="Wingdings 2" w:cs="Times New Roman"/>
              </w:rPr>
            </w:pPr>
            <w:r>
              <w:rPr>
                <w:rFonts w:eastAsia="Wingdings 2" w:cs="Times New Roman" w:ascii="Times New Roman" w:hAnsi="Times New Roman"/>
              </w:rPr>
            </w:r>
          </w:p>
          <w:p>
            <w:pPr>
              <w:pStyle w:val="Normal"/>
              <w:autoSpaceDE w:val="false"/>
              <w:spacing w:before="0" w:after="0"/>
              <w:rPr>
                <w:rFonts w:eastAsia="Wingdings 2"/>
              </w:rPr>
            </w:pPr>
            <w:r>
              <w:rPr>
                <w:rFonts w:eastAsia="Wingdings 2" w:cs="Times New Roman" w:ascii="Times New Roman" w:hAnsi="Times New Roman"/>
                <w:highlight w:val="cyan"/>
              </w:rPr>
              <w:t>6.2.2.</w:t>
            </w:r>
            <w:r>
              <w:rPr>
                <w:rFonts w:eastAsia="Wingdings 2" w:cs="Times New Roman" w:ascii="Times New Roman" w:hAnsi="Times New Roman"/>
              </w:rPr>
              <w:t xml:space="preserve"> Statutory interest to be calculated in accordance with (please specify relevant statute):.………………</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eastAsia="Wingdings 2" w:cs="Times New Roman" w:ascii="Times New Roman" w:hAnsi="Times New Roman"/>
              </w:rPr>
              <w:t>..………………………………………………………………………………………………………………………………………………………………………………..……………</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eastAsia="Wingdings 2" w:cs="Times New Roman" w:ascii="Times New Roman" w:hAnsi="Times New Roman"/>
              </w:rPr>
              <w:t>..…………………………………………………………………………………………………………………….………………………………………………………………….</w:t>
            </w:r>
          </w:p>
          <w:p>
            <w:pPr>
              <w:pStyle w:val="Normal"/>
              <w:autoSpaceDE w:val="false"/>
              <w:spacing w:before="0" w:after="0"/>
              <w:ind w:left="1843" w:hanging="1843"/>
              <w:rPr>
                <w:rFonts w:ascii="Times New Roman" w:hAnsi="Times New Roman" w:cs="Times New Roman"/>
              </w:rPr>
            </w:pPr>
            <w:r>
              <w:rPr>
                <w:rFonts w:eastAsia="Wingdings 2" w:cs="Times New Roman" w:ascii="Times New Roman" w:hAnsi="Times New Roman"/>
                <w:highlight w:val="cyan"/>
              </w:rPr>
              <w:t>6.2.2.1.</w:t>
            </w:r>
            <w:r>
              <w:rPr>
                <w:rFonts w:eastAsia="Wingdings 2" w:cs="Times New Roman" w:ascii="Times New Roman" w:hAnsi="Times New Roman"/>
              </w:rPr>
              <w:t xml:space="preserve"> Interest due from: ………………………………………………….…(date (dd/mm/yyyy) or event) to: ………………………………………………………..(date (dd/mm/yyyy) or event)</w:t>
            </w:r>
            <w:r>
              <w:rPr>
                <w:rFonts w:eastAsia="Wingdings 2" w:cs="Times New Roman" w:ascii="Times New Roman" w:hAnsi="Times New Roman"/>
                <w:vertAlign w:val="superscript"/>
              </w:rPr>
              <w:t>5</w:t>
            </w:r>
          </w:p>
          <w:p>
            <w:pPr>
              <w:pStyle w:val="Normal"/>
              <w:autoSpaceDE w:val="false"/>
              <w:spacing w:before="0" w:after="0"/>
              <w:ind w:left="1843" w:hanging="1843"/>
              <w:rPr>
                <w:rFonts w:eastAsia="Wingdings 2"/>
              </w:rPr>
            </w:pPr>
            <w:r>
              <w:rPr>
                <w:rFonts w:eastAsia="Wingdings 2" w:cs="Times New Roman" w:ascii="Times New Roman" w:hAnsi="Times New Roman"/>
                <w:highlight w:val="cyan"/>
              </w:rPr>
              <w:t>6.2.2.2.</w:t>
            </w:r>
            <w:r>
              <w:rPr>
                <w:rFonts w:eastAsia="Wingdings 2" w:cs="Times New Roman" w:ascii="Times New Roman" w:hAnsi="Times New Roman"/>
              </w:rPr>
              <w:t xml:space="preserve"> Method to calculate the interest</w:t>
            </w:r>
          </w:p>
          <w:p>
            <w:pPr>
              <w:pStyle w:val="Normal"/>
              <w:autoSpaceDE w:val="false"/>
              <w:spacing w:before="0" w:after="0"/>
              <w:ind w:left="1843" w:hanging="1843"/>
              <w:rPr>
                <w:rFonts w:eastAsia="Wingdings 2"/>
              </w:rPr>
            </w:pPr>
            <w:r>
              <w:rPr>
                <w:rFonts w:eastAsia="Wingdings 2" w:cs="Times New Roman" w:ascii="Times New Roman" w:hAnsi="Times New Roman"/>
                <w:highlight w:val="cyan"/>
              </w:rPr>
              <w:t>6.2.2.2.1.</w:t>
            </w:r>
            <w:r>
              <w:rPr>
                <w:rFonts w:eastAsia="Wingdings 2" w:cs="Times New Roman" w:ascii="Times New Roman" w:hAnsi="Times New Roman"/>
              </w:rPr>
              <w:t>□ Rate: …...%</w:t>
            </w:r>
          </w:p>
          <w:p>
            <w:pPr>
              <w:pStyle w:val="Normal"/>
              <w:autoSpaceDE w:val="false"/>
              <w:spacing w:before="0" w:after="0"/>
              <w:ind w:left="1134" w:hanging="1134"/>
              <w:rPr>
                <w:rFonts w:ascii="Times New Roman" w:hAnsi="Times New Roman" w:cs="Times New Roman"/>
              </w:rPr>
            </w:pPr>
            <w:r>
              <w:rPr>
                <w:rFonts w:eastAsia="Wingdings 2" w:cs="Times New Roman" w:ascii="Times New Roman" w:hAnsi="Times New Roman"/>
                <w:highlight w:val="cyan"/>
              </w:rPr>
              <w:t>6.2.2.2.2.</w:t>
            </w:r>
            <w:r>
              <w:rPr>
                <w:rFonts w:eastAsia="Wingdings 2" w:cs="Times New Roman" w:ascii="Times New Roman" w:hAnsi="Times New Roman"/>
              </w:rPr>
              <w:t>□ Rate: …....% over reference rate (ECB/reference rate of national central bank: ………………...)</w:t>
            </w:r>
          </w:p>
          <w:p>
            <w:pPr>
              <w:pStyle w:val="Normal"/>
              <w:autoSpaceDE w:val="false"/>
              <w:spacing w:before="0" w:after="0"/>
              <w:ind w:left="1134" w:hanging="1134"/>
              <w:rPr>
                <w:rFonts w:ascii="Times New Roman" w:hAnsi="Times New Roman" w:cs="Times New Roman"/>
              </w:rPr>
            </w:pPr>
            <w:r>
              <w:rPr>
                <w:rFonts w:eastAsia="Wingdings 2" w:cs="Times New Roman" w:ascii="Times New Roman" w:hAnsi="Times New Roman"/>
              </w:rPr>
              <w:t>in force on: …………………..............................................</w:t>
            </w:r>
            <w:r>
              <w:rPr>
                <w:rFonts w:eastAsia="Wingdings 2" w:cs="Times New Roman" w:ascii="Times New Roman" w:hAnsi="Times New Roman"/>
                <w:lang w:eastAsia="fr-BE"/>
              </w:rPr>
              <w:t>(date (dd/mm/yyyy) or event)</w:t>
            </w:r>
          </w:p>
          <w:p>
            <w:pPr>
              <w:pStyle w:val="Normal"/>
              <w:autoSpaceDE w:val="false"/>
              <w:spacing w:before="0" w:after="0"/>
              <w:ind w:left="1843" w:hanging="1843"/>
              <w:rPr>
                <w:rFonts w:eastAsia="Wingdings 2"/>
              </w:rPr>
            </w:pPr>
            <w:r>
              <w:rPr>
                <w:rFonts w:eastAsia="Wingdings 2" w:cs="Times New Roman" w:ascii="Times New Roman" w:hAnsi="Times New Roman"/>
                <w:highlight w:val="cyan"/>
              </w:rPr>
              <w:t>6.2.2.2.2.1.</w:t>
            </w:r>
            <w:r>
              <w:rPr>
                <w:rFonts w:eastAsia="Wingdings 2" w:cs="Times New Roman" w:ascii="Times New Roman" w:hAnsi="Times New Roman"/>
              </w:rPr>
              <w:t xml:space="preserve"> □ First date of the respective semester in which the debtor is overdue</w:t>
            </w:r>
          </w:p>
          <w:p>
            <w:pPr>
              <w:pStyle w:val="Normal"/>
              <w:autoSpaceDE w:val="false"/>
              <w:spacing w:before="0" w:after="0"/>
              <w:ind w:left="1843" w:hanging="1843"/>
              <w:rPr>
                <w:rFonts w:eastAsia="Wingdings 2"/>
              </w:rPr>
            </w:pPr>
            <w:r>
              <w:rPr>
                <w:rFonts w:eastAsia="Wingdings 2" w:cs="Times New Roman" w:ascii="Times New Roman" w:hAnsi="Times New Roman"/>
                <w:highlight w:val="cyan"/>
              </w:rPr>
              <w:t>6.2.2.2.2.2.</w:t>
            </w:r>
            <w:r>
              <w:rPr>
                <w:rFonts w:eastAsia="Wingdings 2" w:cs="Times New Roman" w:ascii="Times New Roman" w:hAnsi="Times New Roman"/>
              </w:rPr>
              <w:t xml:space="preserve"> □ Other event (please specify): ………………….........................................................................</w:t>
            </w:r>
          </w:p>
          <w:p>
            <w:pPr>
              <w:pStyle w:val="Normal"/>
              <w:autoSpaceDE w:val="false"/>
              <w:spacing w:before="0" w:after="0"/>
              <w:rPr>
                <w:rFonts w:ascii="Times New Roman" w:hAnsi="Times New Roman" w:eastAsia="Wingdings 2" w:cs="Times New Roman"/>
              </w:rPr>
            </w:pPr>
            <w:r>
              <w:rPr>
                <w:rFonts w:eastAsia="Wingdings 2" w:cs="Times New Roman" w:ascii="Times New Roman" w:hAnsi="Times New Roman"/>
              </w:rPr>
            </w:r>
          </w:p>
          <w:p>
            <w:pPr>
              <w:pStyle w:val="Normal"/>
              <w:autoSpaceDE w:val="false"/>
              <w:spacing w:before="0" w:after="0"/>
              <w:rPr/>
            </w:pPr>
            <w:r>
              <w:rPr>
                <w:rFonts w:eastAsia="EUAlbertina-Regular-Identity-H;Arial Unicode MS" w:cs="Times New Roman" w:ascii="Times New Roman" w:hAnsi="Times New Roman"/>
                <w:highlight w:val="cyan"/>
                <w:lang w:eastAsia="fr-BE"/>
              </w:rPr>
              <w:t>6.2.3.</w:t>
            </w:r>
            <w:r>
              <w:rPr>
                <w:rFonts w:cs="Times New Roman" w:ascii="Times New Roman" w:hAnsi="Times New Roman"/>
              </w:rPr>
              <w:t xml:space="preserve"> Capitalisation of interest (please specify): ……………………………………………………………….</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cs="Times New Roman" w:ascii="Times New Roman" w:hAnsi="Times New Roman"/>
              </w:rPr>
              <w:t>..………………………………………………………………………………………………………………….……………………………………………</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cs="Times New Roman" w:ascii="Times New Roman" w:hAnsi="Times New Roman"/>
              </w:rPr>
              <w:t>..…………………………………………………………………………………………………………………………………………………………….…………………………………………………………………………………………………………………….</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cs="Times New Roman" w:ascii="Times New Roman" w:hAnsi="Times New Roman"/>
              </w:rPr>
              <w:t>.</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cs="Times New Roman" w:ascii="Times New Roman" w:hAnsi="Times New Roman"/>
              </w:rPr>
              <w:t>.</w:t>
            </w:r>
          </w:p>
          <w:p>
            <w:pPr>
              <w:pStyle w:val="Normal"/>
              <w:autoSpaceDE w:val="false"/>
              <w:spacing w:before="0" w:after="0"/>
              <w:rPr>
                <w:rFonts w:ascii="Times New Roman" w:hAnsi="Times New Roman" w:cs="Times New Roman"/>
              </w:rPr>
            </w:pPr>
            <w:r>
              <w:rPr>
                <w:rFonts w:eastAsia="Times New Roman" w:cs="Times New Roman" w:ascii="Times New Roman" w:hAnsi="Times New Roman"/>
              </w:rPr>
              <w:t>………………………………………………………………………………………………………………</w:t>
            </w:r>
            <w:r>
              <w:rPr>
                <w:rFonts w:cs="Times New Roman" w:ascii="Times New Roman" w:hAnsi="Times New Roman"/>
              </w:rPr>
              <w:t>....</w:t>
            </w:r>
          </w:p>
          <w:p>
            <w:pPr>
              <w:pStyle w:val="Normal"/>
              <w:autoSpaceDE w:val="false"/>
              <w:spacing w:before="0" w:after="0"/>
              <w:rPr>
                <w:rFonts w:ascii="Times New Roman" w:hAnsi="Times New Roman" w:eastAsia="EUAlbertina-Regular-Identity-H;Arial Unicode MS" w:cs="Times New Roman"/>
                <w:lang w:eastAsia="fr-BE"/>
              </w:rPr>
            </w:pPr>
            <w:r>
              <w:rPr>
                <w:rFonts w:eastAsia="EUAlbertina-Regular-Identity-H;Arial Unicode MS" w:cs="Times New Roman" w:ascii="Times New Roman" w:hAnsi="Times New Roman"/>
                <w:lang w:eastAsia="fr-BE"/>
              </w:rPr>
            </w:r>
          </w:p>
          <w:p>
            <w:pPr>
              <w:pStyle w:val="Normal"/>
              <w:autoSpaceDE w:val="false"/>
              <w:spacing w:before="0" w:after="0"/>
              <w:rPr>
                <w:rFonts w:ascii="Times New Roman" w:hAnsi="Times New Roman" w:eastAsia="EUAlbertina-Regular-Identity-H;Arial Unicode MS" w:cs="Times New Roman"/>
                <w:lang w:eastAsia="fr-BE"/>
              </w:rPr>
            </w:pPr>
            <w:r>
              <w:rPr>
                <w:rFonts w:eastAsia="EUAlbertina-Regular-Identity-H;Arial Unicode MS" w:cs="Times New Roman" w:ascii="Times New Roman" w:hAnsi="Times New Roman"/>
                <w:lang w:eastAsia="fr-BE"/>
              </w:rPr>
            </w:r>
          </w:p>
          <w:p>
            <w:pPr>
              <w:pStyle w:val="Normal"/>
              <w:autoSpaceDE w:val="false"/>
              <w:spacing w:before="0" w:after="0"/>
              <w:rPr/>
            </w:pPr>
            <w:r>
              <w:rPr>
                <w:rFonts w:eastAsia="EUAlbertina-Regular-Identity-H;Arial Unicode MS" w:cs="Times New Roman" w:ascii="Times New Roman" w:hAnsi="Times New Roman"/>
                <w:highlight w:val="cyan"/>
                <w:lang w:eastAsia="fr-BE"/>
              </w:rPr>
              <w:t>6.2.4.</w:t>
            </w:r>
            <w:r>
              <w:rPr>
                <w:rFonts w:eastAsia="EUAlbertina-Regular-Identity-H;Arial Unicode MS" w:cs="Times New Roman" w:ascii="Times New Roman" w:hAnsi="Times New Roman"/>
                <w:lang w:eastAsia="fr-BE"/>
              </w:rPr>
              <w:t xml:space="preserve"> </w:t>
            </w:r>
            <w:r>
              <w:rPr>
                <w:rFonts w:cs="Times New Roman" w:ascii="Times New Roman" w:hAnsi="Times New Roman"/>
                <w:lang w:eastAsia="fr-BE"/>
              </w:rPr>
              <w:t>Currency</w:t>
            </w:r>
          </w:p>
          <w:p>
            <w:pPr>
              <w:pStyle w:val="Normal"/>
              <w:tabs>
                <w:tab w:val="left" w:pos="2835" w:leader="none"/>
                <w:tab w:val="left" w:pos="2865" w:leader="none"/>
              </w:tabs>
              <w:autoSpaceDE w:val="false"/>
              <w:spacing w:before="0" w:after="0"/>
              <w:rPr/>
            </w:pPr>
            <w:r>
              <w:rPr>
                <w:rFonts w:eastAsia="Wingdings 2" w:cs="Wingdings 2" w:ascii="Wingdings 2" w:hAnsi="Wingdings 2"/>
                <w:lang w:eastAsia="fr-BE"/>
              </w:rPr>
              <w:t></w:t>
            </w:r>
            <w:r>
              <w:rPr>
                <w:rFonts w:eastAsia="Times New Roman" w:cs="Times New Roman" w:ascii="Times New Roman" w:hAnsi="Times New Roman"/>
                <w:lang w:eastAsia="fr-BE"/>
              </w:rPr>
              <w:t xml:space="preserve"> </w:t>
            </w:r>
            <w:r>
              <w:rPr>
                <w:rFonts w:eastAsia="Wingdings 2" w:cs="Times New Roman" w:ascii="Times New Roman" w:hAnsi="Times New Roman"/>
                <w:lang w:eastAsia="fr-BE"/>
              </w:rPr>
              <w:t xml:space="preserve">euro (EUR) </w:t>
            </w:r>
            <w:r>
              <w:rPr>
                <w:rFonts w:eastAsia="Wingdings 2" w:cs="Wingdings 2" w:ascii="Wingdings 2" w:hAnsi="Wingdings 2"/>
                <w:lang w:eastAsia="fr-BE"/>
              </w:rPr>
              <w:t></w:t>
            </w:r>
            <w:r>
              <w:rPr>
                <w:rFonts w:eastAsia="Wingdings 2" w:cs="Times New Roman" w:ascii="Times New Roman" w:hAnsi="Times New Roman"/>
                <w:lang w:eastAsia="fr-BE"/>
              </w:rPr>
              <w:t xml:space="preserve"> lev (BGN)</w:t>
            </w:r>
          </w:p>
          <w:p>
            <w:pPr>
              <w:pStyle w:val="Normal"/>
              <w:tabs>
                <w:tab w:val="left" w:pos="2640" w:leader="none"/>
              </w:tabs>
              <w:autoSpaceDE w:val="false"/>
              <w:spacing w:before="0" w:after="0"/>
              <w:rPr/>
            </w:pPr>
            <w:r>
              <w:rPr>
                <w:rFonts w:eastAsia="Wingdings 2" w:cs="Wingdings 2" w:ascii="Wingdings 2" w:hAnsi="Wingdings 2"/>
                <w:lang w:eastAsia="fr-BE"/>
              </w:rPr>
              <w:t></w:t>
            </w:r>
            <w:r>
              <w:rPr>
                <w:rFonts w:eastAsia="Times New Roman" w:cs="Times New Roman" w:ascii="Times New Roman" w:hAnsi="Times New Roman"/>
                <w:lang w:eastAsia="fr-BE"/>
              </w:rPr>
              <w:t xml:space="preserve"> </w:t>
            </w:r>
            <w:r>
              <w:rPr>
                <w:rFonts w:eastAsia="Wingdings 2" w:cs="Times New Roman" w:ascii="Times New Roman" w:hAnsi="Times New Roman"/>
                <w:lang w:eastAsia="fr-BE"/>
              </w:rPr>
              <w:t xml:space="preserve">Czech koruna (CZK) </w:t>
            </w:r>
            <w:r>
              <w:rPr>
                <w:rFonts w:eastAsia="Wingdings 2" w:cs="Wingdings 2" w:ascii="Wingdings 2" w:hAnsi="Wingdings 2"/>
              </w:rPr>
              <w:t></w:t>
            </w:r>
            <w:r>
              <w:rPr>
                <w:rFonts w:eastAsia="Wingdings 2" w:cs="Times New Roman" w:ascii="Times New Roman" w:hAnsi="Times New Roman"/>
              </w:rPr>
              <w:t xml:space="preserve"> </w:t>
            </w:r>
            <w:r>
              <w:rPr>
                <w:rFonts w:eastAsia="Wingdings 2" w:cs="Times New Roman" w:ascii="Times New Roman" w:hAnsi="Times New Roman"/>
                <w:lang w:eastAsia="fr-BE"/>
              </w:rPr>
              <w:t>kuna (HRK)</w:t>
            </w:r>
          </w:p>
          <w:p>
            <w:pPr>
              <w:pStyle w:val="Normal"/>
              <w:tabs>
                <w:tab w:val="left" w:pos="2640" w:leader="none"/>
              </w:tabs>
              <w:autoSpaceDE w:val="false"/>
              <w:spacing w:before="0" w:after="0"/>
              <w:rPr>
                <w:rFonts w:ascii="Times New Roman" w:hAnsi="Times New Roman" w:cs="Times New Roman"/>
                <w:lang w:val="sv-SE"/>
              </w:rPr>
            </w:pPr>
            <w:r>
              <w:rPr>
                <w:rFonts w:eastAsia="Wingdings 2" w:cs="Wingdings 2" w:ascii="Wingdings 2" w:hAnsi="Wingdings 2"/>
              </w:rPr>
              <w:t></w:t>
            </w:r>
            <w:r>
              <w:rPr>
                <w:rFonts w:eastAsia="Times New Roman" w:cs="Times New Roman" w:ascii="Times New Roman" w:hAnsi="Times New Roman"/>
                <w:lang w:val="sv-SE"/>
              </w:rPr>
              <w:t xml:space="preserve"> </w:t>
            </w:r>
            <w:r>
              <w:rPr>
                <w:rFonts w:eastAsia="Wingdings 2" w:cs="Times New Roman" w:ascii="Times New Roman" w:hAnsi="Times New Roman"/>
                <w:lang w:val="sv-SE" w:eastAsia="fr-BE"/>
              </w:rPr>
              <w:t xml:space="preserve">forint (HUF) </w:t>
            </w:r>
            <w:r>
              <w:rPr>
                <w:rFonts w:eastAsia="Wingdings 2" w:cs="Wingdings 2" w:ascii="Wingdings 2" w:hAnsi="Wingdings 2"/>
                <w:lang w:eastAsia="fr-BE"/>
              </w:rPr>
              <w:t></w:t>
            </w:r>
            <w:r>
              <w:rPr>
                <w:rFonts w:eastAsia="Wingdings 2" w:cs="Times New Roman" w:ascii="Times New Roman" w:hAnsi="Times New Roman"/>
                <w:lang w:val="sv-SE"/>
              </w:rPr>
              <w:t xml:space="preserve"> zloty (PLN)</w:t>
            </w:r>
          </w:p>
          <w:p>
            <w:pPr>
              <w:pStyle w:val="Normal"/>
              <w:tabs>
                <w:tab w:val="left" w:pos="2640" w:leader="none"/>
              </w:tabs>
              <w:autoSpaceDE w:val="false"/>
              <w:spacing w:before="0" w:after="0"/>
              <w:rPr>
                <w:rFonts w:ascii="Times New Roman" w:hAnsi="Times New Roman" w:cs="Times New Roman"/>
                <w:lang w:val="sv-SE"/>
              </w:rPr>
            </w:pPr>
            <w:r>
              <w:rPr>
                <w:rFonts w:eastAsia="Wingdings 2" w:cs="Wingdings 2" w:ascii="Wingdings 2" w:hAnsi="Wingdings 2"/>
                <w:lang w:eastAsia="fr-BE"/>
              </w:rPr>
              <w:t></w:t>
            </w:r>
            <w:r>
              <w:rPr>
                <w:rFonts w:eastAsia="Times New Roman" w:cs="Times New Roman" w:ascii="Times New Roman" w:hAnsi="Times New Roman"/>
                <w:lang w:val="sv-SE"/>
              </w:rPr>
              <w:t xml:space="preserve"> </w:t>
            </w:r>
            <w:r>
              <w:rPr>
                <w:rFonts w:eastAsia="Wingdings 2" w:cs="Times New Roman" w:ascii="Times New Roman" w:hAnsi="Times New Roman"/>
                <w:lang w:val="sv-SE"/>
              </w:rPr>
              <w:t xml:space="preserve">Romanian leu (RON) </w:t>
            </w:r>
            <w:r>
              <w:rPr>
                <w:rFonts w:eastAsia="Wingdings 2" w:cs="Wingdings 2" w:ascii="Wingdings 2" w:hAnsi="Wingdings 2"/>
                <w:lang w:eastAsia="fr-BE"/>
              </w:rPr>
              <w:t></w:t>
            </w:r>
            <w:r>
              <w:rPr>
                <w:rFonts w:eastAsia="Wingdings 2" w:cs="Times New Roman" w:ascii="Times New Roman" w:hAnsi="Times New Roman"/>
                <w:lang w:val="sv-SE"/>
              </w:rPr>
              <w:t xml:space="preserve"> krona (SEK)</w:t>
            </w:r>
          </w:p>
          <w:p>
            <w:pPr>
              <w:pStyle w:val="Normal"/>
              <w:tabs>
                <w:tab w:val="left" w:pos="2640" w:leader="none"/>
              </w:tabs>
              <w:autoSpaceDE w:val="false"/>
              <w:spacing w:before="0" w:after="0"/>
              <w:rPr>
                <w:rFonts w:ascii="Times New Roman" w:hAnsi="Times New Roman" w:cs="Times New Roman"/>
                <w:b/>
                <w:b/>
              </w:rPr>
            </w:pPr>
            <w:r>
              <w:rPr>
                <w:rFonts w:eastAsia="Wingdings 2" w:cs="Wingdings 2" w:ascii="Wingdings 2" w:hAnsi="Wingdings 2"/>
                <w:lang w:eastAsia="fr-BE"/>
              </w:rPr>
              <w:t></w:t>
            </w:r>
            <w:r>
              <w:rPr>
                <w:rFonts w:eastAsia="Times New Roman" w:cs="Times New Roman" w:ascii="Times New Roman" w:hAnsi="Times New Roman"/>
                <w:lang w:eastAsia="fr-BE"/>
              </w:rPr>
              <w:t xml:space="preserve"> </w:t>
            </w:r>
            <w:r>
              <w:rPr>
                <w:rFonts w:eastAsia="Wingdings 2" w:cs="Times New Roman" w:ascii="Times New Roman" w:hAnsi="Times New Roman"/>
              </w:rPr>
              <w:t>Other (please specify (ISO code)): ………………………………………..</w:t>
            </w:r>
          </w:p>
        </w:tc>
      </w:tr>
      <w:tr>
        <w:trPr>
          <w:trHeight w:val="2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ind w:left="1276" w:hanging="0"/>
              <w:rPr>
                <w:rFonts w:ascii="Times New Roman" w:hAnsi="Times New Roman" w:eastAsia="Wingdings 2" w:cs="Times New Roman"/>
                <w:b/>
                <w:b/>
              </w:rPr>
            </w:pPr>
            <w:r>
              <w:rPr>
                <w:rFonts w:eastAsia="Wingdings 2" w:cs="Times New Roman" w:ascii="Times New Roman" w:hAnsi="Times New Roman"/>
                <w:b/>
              </w:rPr>
            </w:r>
          </w:p>
        </w:tc>
      </w:tr>
      <w:tr>
        <w:trPr>
          <w:trHeight w:val="2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ascii="Times New Roman" w:hAnsi="Times New Roman" w:cs="Times New Roman"/>
                <w:lang w:eastAsia="fr-BE"/>
              </w:rPr>
            </w:pPr>
            <w:r>
              <w:rPr>
                <w:rFonts w:eastAsia="Wingdings 2" w:cs="Times New Roman" w:ascii="Times New Roman" w:hAnsi="Times New Roman"/>
                <w:b/>
                <w:lang w:eastAsia="fr-BE"/>
              </w:rPr>
              <w:t>7. Costs or expenses</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7.1.</w:t>
            </w:r>
            <w:r>
              <w:rPr>
                <w:rFonts w:eastAsia="Wingdings 2" w:cs="Times New Roman" w:ascii="Times New Roman" w:hAnsi="Times New Roman"/>
                <w:lang w:eastAsia="fr-BE"/>
              </w:rPr>
              <w:t xml:space="preserve"> Parties having benefited from complete or partial legal aid</w:t>
            </w:r>
          </w:p>
          <w:p>
            <w:pPr>
              <w:pStyle w:val="Normal"/>
              <w:autoSpaceDE w:val="false"/>
              <w:spacing w:before="0" w:after="0"/>
              <w:rPr/>
            </w:pPr>
            <w:r>
              <w:rPr>
                <w:rFonts w:eastAsia="Wingdings 2" w:cs="Times New Roman" w:ascii="Times New Roman" w:hAnsi="Times New Roman"/>
                <w:highlight w:val="cyan"/>
                <w:lang w:eastAsia="fr-BE"/>
              </w:rPr>
              <w:t>7.1.1.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A</w:t>
            </w:r>
          </w:p>
          <w:p>
            <w:pPr>
              <w:pStyle w:val="Normal"/>
              <w:autoSpaceDE w:val="false"/>
              <w:spacing w:before="0" w:after="0"/>
              <w:rPr/>
            </w:pPr>
            <w:r>
              <w:rPr>
                <w:rFonts w:eastAsia="Wingdings 2" w:cs="Times New Roman" w:ascii="Times New Roman" w:hAnsi="Times New Roman"/>
                <w:highlight w:val="cyan"/>
                <w:lang w:eastAsia="fr-BE"/>
              </w:rPr>
              <w:t>7.1.2.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B</w:t>
            </w:r>
          </w:p>
          <w:p>
            <w:pPr>
              <w:pStyle w:val="Normal"/>
              <w:autoSpaceDE w:val="false"/>
              <w:spacing w:before="0" w:after="0"/>
              <w:rPr/>
            </w:pPr>
            <w:r>
              <w:rPr>
                <w:rFonts w:eastAsia="Wingdings 2" w:cs="Times New Roman" w:ascii="Times New Roman" w:hAnsi="Times New Roman"/>
                <w:highlight w:val="cyan"/>
                <w:lang w:eastAsia="fr-BE"/>
              </w:rPr>
              <w:t>7.1.3.</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Other Party (please specify):</w:t>
            </w:r>
            <w:r>
              <w:rPr>
                <w:rFonts w:eastAsia="Wingdings 2" w:cs="Times New Roman" w:ascii="Times New Roman" w:hAnsi="Times New Roman"/>
              </w:rPr>
              <w:t xml:space="preserve"> </w:t>
            </w:r>
            <w:r>
              <w:rPr>
                <w:rFonts w:eastAsia="Wingdings 2" w:cs="Times New Roman" w:ascii="Times New Roman" w:hAnsi="Times New Roman"/>
                <w:lang w:eastAsia="fr-BE"/>
              </w:rPr>
              <w:t>…………………………………………………………………………</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7.2.</w:t>
            </w:r>
            <w:r>
              <w:rPr>
                <w:rFonts w:eastAsia="Wingdings 2" w:cs="Times New Roman" w:ascii="Times New Roman" w:hAnsi="Times New Roman"/>
                <w:lang w:eastAsia="fr-BE"/>
              </w:rPr>
              <w:t xml:space="preserve"> Parties having benefited from exemption from costs or expenses</w:t>
            </w:r>
          </w:p>
          <w:p>
            <w:pPr>
              <w:pStyle w:val="Normal"/>
              <w:autoSpaceDE w:val="false"/>
              <w:spacing w:before="0" w:after="0"/>
              <w:rPr/>
            </w:pPr>
            <w:r>
              <w:rPr>
                <w:rFonts w:eastAsia="Wingdings 2" w:cs="Times New Roman" w:ascii="Times New Roman" w:hAnsi="Times New Roman"/>
                <w:highlight w:val="cyan"/>
                <w:lang w:eastAsia="fr-BE"/>
              </w:rPr>
              <w:t>7.2.1.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A</w:t>
            </w:r>
          </w:p>
          <w:p>
            <w:pPr>
              <w:pStyle w:val="Normal"/>
              <w:autoSpaceDE w:val="false"/>
              <w:spacing w:before="0" w:after="0"/>
              <w:rPr/>
            </w:pPr>
            <w:r>
              <w:rPr>
                <w:rFonts w:eastAsia="Wingdings 2" w:cs="Times New Roman" w:ascii="Times New Roman" w:hAnsi="Times New Roman"/>
                <w:highlight w:val="cyan"/>
                <w:lang w:eastAsia="fr-BE"/>
              </w:rPr>
              <w:t>7.2.2.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B</w:t>
            </w:r>
          </w:p>
          <w:p>
            <w:pPr>
              <w:pStyle w:val="Normal"/>
              <w:rPr/>
            </w:pPr>
            <w:r>
              <w:rPr>
                <w:rFonts w:eastAsia="Wingdings 2" w:cs="Times New Roman" w:ascii="Times New Roman" w:hAnsi="Times New Roman"/>
                <w:highlight w:val="cyan"/>
                <w:lang w:eastAsia="fr-BE"/>
              </w:rPr>
              <w:t>7.2.3.</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Other Party (please specify):</w:t>
            </w:r>
            <w:r>
              <w:rPr>
                <w:rFonts w:eastAsia="Wingdings 2" w:cs="Times New Roman" w:ascii="Times New Roman" w:hAnsi="Times New Roman"/>
              </w:rPr>
              <w:t xml:space="preserve"> </w:t>
            </w:r>
            <w:r>
              <w:rPr>
                <w:rFonts w:eastAsia="Wingdings 2" w:cs="Times New Roman" w:ascii="Times New Roman" w:hAnsi="Times New Roman"/>
                <w:lang w:eastAsia="fr-BE"/>
              </w:rPr>
              <w:t>…………………………………………………………………………</w:t>
            </w:r>
          </w:p>
          <w:p>
            <w:pPr>
              <w:pStyle w:val="Normal"/>
              <w:autoSpaceDE w:val="false"/>
              <w:spacing w:before="0" w:after="0"/>
              <w:rPr>
                <w:rFonts w:eastAsia="Wingdings 2"/>
              </w:rPr>
            </w:pPr>
            <w:r>
              <w:rPr>
                <w:rFonts w:eastAsia="Wingdings 2" w:cs="Times New Roman" w:ascii="Times New Roman" w:hAnsi="Times New Roman"/>
                <w:highlight w:val="cyan"/>
                <w:lang w:eastAsia="fr-BE"/>
              </w:rPr>
              <w:t>7.3.</w:t>
            </w:r>
            <w:r>
              <w:rPr>
                <w:rFonts w:eastAsia="Wingdings 2" w:cs="Times New Roman" w:ascii="Times New Roman" w:hAnsi="Times New Roman"/>
                <w:lang w:eastAsia="fr-BE"/>
              </w:rPr>
              <w:t xml:space="preserve"> Is recovery of costs or expenses sought?*</w:t>
            </w:r>
          </w:p>
          <w:p>
            <w:pPr>
              <w:pStyle w:val="Normal"/>
              <w:autoSpaceDE w:val="false"/>
              <w:spacing w:before="0" w:after="0"/>
              <w:rPr>
                <w:rFonts w:ascii="Times New Roman" w:hAnsi="Times New Roman" w:cs="Times New Roman"/>
                <w:lang w:eastAsia="fr-BE"/>
              </w:rPr>
            </w:pPr>
            <w:r>
              <w:rPr>
                <w:rFonts w:eastAsia="Wingdings 2" w:cs="Times New Roman" w:ascii="Times New Roman" w:hAnsi="Times New Roman"/>
                <w:highlight w:val="cyan"/>
                <w:lang w:eastAsia="fr-BE"/>
              </w:rPr>
              <w:t>7.3.1.</w:t>
            </w:r>
            <w:r>
              <w:rPr>
                <w:rFonts w:eastAsia="Wingdings 2" w:cs="Times New Roman" w:ascii="Times New Roman" w:hAnsi="Times New Roman"/>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Yes </w:t>
            </w:r>
            <w:r>
              <w:rPr>
                <w:rStyle w:val="FootnoteCharacters"/>
                <w:rStyle w:val="FootnoteAnchor"/>
                <w:rFonts w:eastAsia="Wingdings 2" w:cs="Times New Roman" w:ascii="Times New Roman" w:hAnsi="Times New Roman"/>
                <w:lang w:eastAsia="fr-BE"/>
              </w:rPr>
              <w:footnoteReference w:customMarkFollows="1" w:id="8"/>
              <w:t>6</w:t>
            </w:r>
          </w:p>
          <w:p>
            <w:pPr>
              <w:pStyle w:val="Normal"/>
              <w:autoSpaceDE w:val="false"/>
              <w:spacing w:before="0" w:after="0"/>
              <w:rPr/>
            </w:pPr>
            <w:r>
              <w:rPr>
                <w:rFonts w:eastAsia="Wingdings 2" w:cs="Times New Roman" w:ascii="Times New Roman" w:hAnsi="Times New Roman"/>
                <w:highlight w:val="cyan"/>
                <w:lang w:eastAsia="fr-BE"/>
              </w:rPr>
              <w:t>7.3.2.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No</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ascii="Times New Roman" w:hAnsi="Times New Roman" w:cs="Times New Roman"/>
                <w:lang w:eastAsia="fr-BE"/>
              </w:rPr>
            </w:pPr>
            <w:r>
              <w:rPr>
                <w:rFonts w:eastAsia="Wingdings 2" w:cs="Times New Roman" w:ascii="Times New Roman" w:hAnsi="Times New Roman"/>
                <w:highlight w:val="cyan"/>
                <w:lang w:eastAsia="fr-BE"/>
              </w:rPr>
              <w:t>7.4.</w:t>
            </w:r>
            <w:r>
              <w:rPr>
                <w:rFonts w:eastAsia="Wingdings 2" w:cs="Times New Roman" w:ascii="Times New Roman" w:hAnsi="Times New Roman"/>
                <w:lang w:eastAsia="fr-BE"/>
              </w:rPr>
              <w:t xml:space="preserve"> If YES under point </w:t>
            </w:r>
            <w:r>
              <w:rPr>
                <w:rFonts w:eastAsia="Wingdings 2" w:cs="Times New Roman" w:ascii="Times New Roman" w:hAnsi="Times New Roman"/>
                <w:highlight w:val="cyan"/>
                <w:lang w:eastAsia="fr-BE"/>
              </w:rPr>
              <w:t>7.3.1.</w:t>
            </w:r>
            <w:r>
              <w:rPr>
                <w:rFonts w:eastAsia="Wingdings 2" w:cs="Times New Roman" w:ascii="Times New Roman" w:hAnsi="Times New Roman"/>
                <w:lang w:eastAsia="fr-BE"/>
              </w:rPr>
              <w:t>, the following person(s) against whom enforcement is sought has/have been ordered to bear the costs or expenses</w:t>
            </w:r>
            <w:r>
              <w:rPr>
                <w:rFonts w:eastAsia="Wingdings 2" w:cs="Times New Roman" w:ascii="Times New Roman" w:hAnsi="Times New Roman"/>
              </w:rPr>
              <w:t>*</w:t>
            </w:r>
          </w:p>
          <w:p>
            <w:pPr>
              <w:pStyle w:val="Normal"/>
              <w:autoSpaceDE w:val="false"/>
              <w:spacing w:before="0" w:after="0"/>
              <w:rPr/>
            </w:pPr>
            <w:r>
              <w:rPr>
                <w:rFonts w:eastAsia="Wingdings 2" w:cs="Times New Roman" w:ascii="Times New Roman" w:hAnsi="Times New Roman"/>
                <w:highlight w:val="cyan"/>
                <w:lang w:eastAsia="fr-BE"/>
              </w:rPr>
              <w:t>7.4.1.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A</w:t>
            </w:r>
          </w:p>
          <w:p>
            <w:pPr>
              <w:pStyle w:val="Normal"/>
              <w:autoSpaceDE w:val="false"/>
              <w:spacing w:before="0" w:after="0"/>
              <w:rPr/>
            </w:pPr>
            <w:r>
              <w:rPr>
                <w:rFonts w:eastAsia="Wingdings 2" w:cs="Times New Roman" w:ascii="Times New Roman" w:hAnsi="Times New Roman"/>
                <w:highlight w:val="cyan"/>
                <w:lang w:eastAsia="fr-BE"/>
              </w:rPr>
              <w:t>7.4.2.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Party B</w:t>
            </w:r>
          </w:p>
          <w:p>
            <w:pPr>
              <w:pStyle w:val="Normal"/>
              <w:autoSpaceDE w:val="false"/>
              <w:spacing w:before="0" w:after="0"/>
              <w:rPr/>
            </w:pPr>
            <w:r>
              <w:rPr>
                <w:rFonts w:eastAsia="Wingdings 2" w:cs="Times New Roman" w:ascii="Times New Roman" w:hAnsi="Times New Roman"/>
                <w:highlight w:val="cyan"/>
                <w:lang w:eastAsia="fr-BE"/>
              </w:rPr>
              <w:t>7.4.3.</w:t>
            </w:r>
            <w:r>
              <w:rPr>
                <w:rFonts w:eastAsia="Wingdings 2" w:cs="Times New Roman" w:ascii="Times New Roman" w:hAnsi="Times New Roman"/>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Other Party (please specify):</w:t>
            </w:r>
            <w:r>
              <w:rPr>
                <w:rFonts w:eastAsia="Wingdings 2" w:cs="Times New Roman" w:ascii="Times New Roman" w:hAnsi="Times New Roman"/>
              </w:rPr>
              <w:t xml:space="preserve"> </w:t>
            </w:r>
            <w:r>
              <w:rPr>
                <w:rFonts w:eastAsia="Wingdings 2" w:cs="Times New Roman" w:ascii="Times New Roman" w:hAnsi="Times New Roman"/>
                <w:lang w:eastAsia="fr-BE"/>
              </w:rPr>
              <w:t>……………………………………………………………………….</w:t>
            </w:r>
          </w:p>
          <w:p>
            <w:pPr>
              <w:pStyle w:val="Normal"/>
              <w:autoSpaceDE w:val="false"/>
              <w:spacing w:before="0" w:after="0"/>
              <w:rPr/>
            </w:pPr>
            <w:r>
              <w:rPr>
                <w:rFonts w:eastAsia="Wingdings 2" w:cs="Times New Roman" w:ascii="Times New Roman" w:hAnsi="Times New Roman"/>
                <w:highlight w:val="cyan"/>
                <w:lang w:eastAsia="fr-BE"/>
              </w:rPr>
              <w:t>7.4.4.</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If more than one person has to bear the costs or expenses, may the whole amount be collected from any of them?</w:t>
            </w:r>
          </w:p>
          <w:p>
            <w:pPr>
              <w:pStyle w:val="Normal"/>
              <w:autoSpaceDE w:val="false"/>
              <w:spacing w:before="0" w:after="0"/>
              <w:rPr/>
            </w:pPr>
            <w:r>
              <w:rPr>
                <w:rFonts w:eastAsia="Wingdings 2" w:cs="Times New Roman" w:ascii="Times New Roman" w:hAnsi="Times New Roman"/>
                <w:highlight w:val="cyan"/>
                <w:lang w:eastAsia="fr-BE"/>
              </w:rPr>
              <w:t>7.4.4.1.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Yes</w:t>
            </w:r>
          </w:p>
          <w:p>
            <w:pPr>
              <w:pStyle w:val="Normal"/>
              <w:autoSpaceDE w:val="false"/>
              <w:spacing w:before="0" w:after="0"/>
              <w:rPr/>
            </w:pPr>
            <w:r>
              <w:rPr>
                <w:rFonts w:eastAsia="Wingdings 2" w:cs="Times New Roman" w:ascii="Times New Roman" w:hAnsi="Times New Roman"/>
                <w:highlight w:val="cyan"/>
                <w:lang w:eastAsia="fr-BE"/>
              </w:rPr>
              <w:t>7.4.4.2.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No</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7.5.</w:t>
            </w:r>
            <w:r>
              <w:rPr>
                <w:rFonts w:eastAsia="Wingdings 2" w:cs="Times New Roman" w:ascii="Times New Roman" w:hAnsi="Times New Roman"/>
                <w:lang w:eastAsia="fr-BE"/>
              </w:rPr>
              <w:t xml:space="preserve"> If YES under point </w:t>
            </w:r>
            <w:r>
              <w:rPr>
                <w:rFonts w:eastAsia="Wingdings 2" w:cs="Times New Roman" w:ascii="Times New Roman" w:hAnsi="Times New Roman"/>
                <w:highlight w:val="cyan"/>
                <w:lang w:eastAsia="fr-BE"/>
              </w:rPr>
              <w:t>7.3.1.</w:t>
            </w:r>
            <w:r>
              <w:rPr>
                <w:rFonts w:eastAsia="Wingdings 2" w:cs="Times New Roman" w:ascii="Times New Roman" w:hAnsi="Times New Roman"/>
                <w:lang w:eastAsia="fr-BE"/>
              </w:rPr>
              <w:t>, the costs or expenses for which recovery is sought are as follows (in the event that the costs or expenses may be recovered from several persons, insert the breakdown for each person separately)*</w:t>
            </w:r>
          </w:p>
          <w:p>
            <w:pPr>
              <w:pStyle w:val="Normal"/>
              <w:spacing w:before="0" w:after="0"/>
              <w:rPr>
                <w:rFonts w:ascii="Times New Roman" w:hAnsi="Times New Roman" w:cs="Times New Roman"/>
                <w:lang w:eastAsia="fr-BE"/>
              </w:rPr>
            </w:pPr>
            <w:r>
              <w:rPr>
                <w:rFonts w:eastAsia="Wingdings 2" w:cs="Times New Roman" w:ascii="Times New Roman" w:hAnsi="Times New Roman"/>
                <w:highlight w:val="cyan"/>
                <w:lang w:eastAsia="fr-BE"/>
              </w:rPr>
              <w:t>7.5.1.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The costs or expenses have been fixed in the decision by way of a total amount (please specify the amount):……………………………………………………………………………………………………………………………………………………………………………………………………………………………..</w:t>
            </w:r>
          </w:p>
          <w:p>
            <w:pPr>
              <w:pStyle w:val="Normal"/>
              <w:autoSpaceDE w:val="false"/>
              <w:spacing w:before="0" w:after="0"/>
              <w:rPr/>
            </w:pPr>
            <w:r>
              <w:rPr>
                <w:rFonts w:eastAsia="Wingdings 2" w:cs="Times New Roman" w:ascii="Times New Roman" w:hAnsi="Times New Roman"/>
                <w:highlight w:val="cyan"/>
                <w:lang w:eastAsia="fr-BE"/>
              </w:rPr>
              <w:t>7.5.2.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The costs or expenses have been fixed in the decision by way of a percentage of total costs (please specify percentage of total): ………%.</w:t>
            </w:r>
          </w:p>
          <w:p>
            <w:pPr>
              <w:pStyle w:val="Normal"/>
              <w:autoSpaceDE w:val="false"/>
              <w:spacing w:before="0" w:after="0"/>
              <w:rPr/>
            </w:pPr>
            <w:r>
              <w:rPr>
                <w:rFonts w:eastAsia="Wingdings 2" w:cs="Times New Roman" w:ascii="Times New Roman" w:hAnsi="Times New Roman"/>
                <w:highlight w:val="cyan"/>
                <w:lang w:eastAsia="fr-BE"/>
              </w:rPr>
              <w:t>7.5.3.</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Liability for the costs or expenses has been determined in the decision and the exact amounts are as follows:</w:t>
            </w:r>
          </w:p>
          <w:p>
            <w:pPr>
              <w:pStyle w:val="Normal"/>
              <w:spacing w:before="0" w:after="0"/>
              <w:rPr/>
            </w:pPr>
            <w:r>
              <w:rPr>
                <w:rFonts w:eastAsia="Wingdings 2" w:cs="Times New Roman" w:ascii="Times New Roman" w:hAnsi="Times New Roman"/>
                <w:highlight w:val="cyan"/>
                <w:lang w:eastAsia="fr-BE"/>
              </w:rPr>
              <w:t>7.5.3.1.</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Court fees:</w:t>
            </w:r>
            <w:r>
              <w:rPr>
                <w:rFonts w:eastAsia="Wingdings 2" w:cs="Times New Roman" w:ascii="Times New Roman" w:hAnsi="Times New Roman"/>
              </w:rPr>
              <w:t xml:space="preserve"> </w:t>
            </w:r>
            <w:r>
              <w:rPr>
                <w:rFonts w:eastAsia="Wingdings 2" w:cs="Times New Roman" w:ascii="Times New Roman" w:hAnsi="Times New Roman"/>
                <w:lang w:eastAsia="fr-BE"/>
              </w:rPr>
              <w:t>……………………………………………..……………………………………………</w:t>
            </w:r>
          </w:p>
          <w:p>
            <w:pPr>
              <w:pStyle w:val="Normal"/>
              <w:spacing w:before="0" w:after="0"/>
              <w:rPr>
                <w:rFonts w:ascii="Times New Roman" w:hAnsi="Times New Roman" w:cs="Times New Roman"/>
                <w:lang w:eastAsia="fr-BE"/>
              </w:rPr>
            </w:pPr>
            <w:r>
              <w:rPr>
                <w:rFonts w:eastAsia="Wingdings 2" w:cs="Times New Roman" w:ascii="Times New Roman" w:hAnsi="Times New Roman"/>
                <w:highlight w:val="cyan"/>
                <w:lang w:eastAsia="fr-BE"/>
              </w:rPr>
              <w:t>7.5.3.2.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Lawyers’ fees:.……………………………………………………………………………………..</w:t>
            </w:r>
          </w:p>
          <w:p>
            <w:pPr>
              <w:pStyle w:val="Normal"/>
              <w:spacing w:before="0" w:after="0"/>
              <w:rPr/>
            </w:pPr>
            <w:r>
              <w:rPr>
                <w:rFonts w:eastAsia="Wingdings 2" w:cs="Times New Roman" w:ascii="Times New Roman" w:hAnsi="Times New Roman"/>
                <w:highlight w:val="cyan"/>
                <w:lang w:eastAsia="fr-BE"/>
              </w:rPr>
              <w:t>7.5.3.3.</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Cost of service of documents:</w:t>
            </w:r>
            <w:r>
              <w:rPr>
                <w:rFonts w:eastAsia="Wingdings 2" w:cs="Times New Roman" w:ascii="Times New Roman" w:hAnsi="Times New Roman"/>
              </w:rPr>
              <w:t xml:space="preserve"> </w:t>
            </w:r>
            <w:r>
              <w:rPr>
                <w:rFonts w:eastAsia="Wingdings 2" w:cs="Times New Roman" w:ascii="Times New Roman" w:hAnsi="Times New Roman"/>
                <w:lang w:eastAsia="fr-BE"/>
              </w:rPr>
              <w:t>………………………………………………………………………</w:t>
            </w:r>
          </w:p>
          <w:p>
            <w:pPr>
              <w:pStyle w:val="Normal"/>
              <w:autoSpaceDE w:val="false"/>
              <w:spacing w:before="0" w:after="0"/>
              <w:rPr/>
            </w:pPr>
            <w:r>
              <w:rPr>
                <w:rFonts w:eastAsia="Wingdings 2" w:cs="Times New Roman" w:ascii="Times New Roman" w:hAnsi="Times New Roman"/>
                <w:highlight w:val="cyan"/>
                <w:lang w:eastAsia="fr-BE"/>
              </w:rPr>
              <w:t>7.5.3.4.</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Other (please specify):</w:t>
            </w:r>
            <w:r>
              <w:rPr>
                <w:rFonts w:eastAsia="Wingdings 2" w:cs="Times New Roman" w:ascii="Times New Roman" w:hAnsi="Times New Roman"/>
              </w:rPr>
              <w:t xml:space="preserve"> </w:t>
            </w:r>
            <w:r>
              <w:rPr>
                <w:rFonts w:eastAsia="Wingdings 2" w:cs="Times New Roman" w:ascii="Times New Roman" w:hAnsi="Times New Roman"/>
                <w:lang w:eastAsia="fr-BE"/>
              </w:rPr>
              <w:t>……………………………………………………………………………...</w:t>
            </w:r>
          </w:p>
          <w:p>
            <w:pPr>
              <w:pStyle w:val="Normal"/>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spacing w:before="0" w:after="0"/>
              <w:rPr/>
            </w:pPr>
            <w:r>
              <w:rPr>
                <w:rFonts w:eastAsia="Wingdings 2" w:cs="Times New Roman" w:ascii="Times New Roman" w:hAnsi="Times New Roman"/>
                <w:highlight w:val="cyan"/>
                <w:lang w:eastAsia="fr-BE"/>
              </w:rPr>
              <w:t>7.5.4.</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Other (please specify): ………………………………………………………………………………..</w:t>
            </w:r>
          </w:p>
          <w:p>
            <w:pPr>
              <w:pStyle w:val="Normal"/>
              <w:spacing w:before="0" w:after="0"/>
              <w:rPr>
                <w:rFonts w:eastAsia="Wingdings 2"/>
              </w:rPr>
            </w:pPr>
            <w:r>
              <w:rPr>
                <w:rFonts w:eastAsia="Wingdings 2" w:cs="Times New Roman" w:ascii="Times New Roman" w:hAnsi="Times New Roman"/>
                <w:lang w:eastAsia="fr-BE"/>
              </w:rPr>
              <w:t>..............................................................................................................................................................................</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7.6.</w:t>
            </w:r>
            <w:r>
              <w:rPr>
                <w:rFonts w:eastAsia="Wingdings 2" w:cs="Times New Roman" w:ascii="Times New Roman" w:hAnsi="Times New Roman"/>
                <w:lang w:eastAsia="fr-BE"/>
              </w:rPr>
              <w:t xml:space="preserve"> If YES under point </w:t>
            </w:r>
            <w:r>
              <w:rPr>
                <w:rFonts w:eastAsia="Wingdings 2" w:cs="Times New Roman" w:ascii="Times New Roman" w:hAnsi="Times New Roman"/>
                <w:highlight w:val="cyan"/>
                <w:lang w:eastAsia="fr-BE"/>
              </w:rPr>
              <w:t>7.3.1.</w:t>
            </w:r>
            <w:r>
              <w:rPr>
                <w:rFonts w:eastAsia="Wingdings 2" w:cs="Times New Roman" w:ascii="Times New Roman" w:hAnsi="Times New Roman"/>
                <w:lang w:eastAsia="fr-BE"/>
              </w:rPr>
              <w:t>*</w:t>
            </w:r>
          </w:p>
          <w:p>
            <w:pPr>
              <w:pStyle w:val="Normal"/>
              <w:autoSpaceDE w:val="false"/>
              <w:spacing w:before="0" w:after="0"/>
              <w:rPr>
                <w:rFonts w:eastAsia="Wingdings 2"/>
              </w:rPr>
            </w:pPr>
            <w:r>
              <w:rPr>
                <w:rFonts w:eastAsia="Wingdings 2" w:cs="Times New Roman" w:ascii="Times New Roman" w:hAnsi="Times New Roman"/>
                <w:highlight w:val="cyan"/>
                <w:lang w:eastAsia="fr-BE"/>
              </w:rPr>
              <w:t>7.6.1.</w:t>
            </w:r>
            <w:r>
              <w:rPr>
                <w:rFonts w:eastAsia="Wingdings 2" w:cs="Times New Roman" w:ascii="Times New Roman" w:hAnsi="Times New Roman"/>
                <w:lang w:eastAsia="fr-BE"/>
              </w:rPr>
              <w:tab/>
              <w:t>Interest on costs or expenses</w:t>
            </w:r>
          </w:p>
          <w:p>
            <w:pPr>
              <w:pStyle w:val="Normal"/>
              <w:autoSpaceDE w:val="false"/>
              <w:spacing w:before="0" w:after="0"/>
              <w:rPr>
                <w:rFonts w:eastAsia="Wingdings 2"/>
              </w:rPr>
            </w:pPr>
            <w:r>
              <w:rPr>
                <w:rFonts w:eastAsia="Wingdings 2" w:cs="Times New Roman" w:ascii="Times New Roman" w:hAnsi="Times New Roman"/>
                <w:highlight w:val="cyan"/>
                <w:lang w:eastAsia="fr-BE"/>
              </w:rPr>
              <w:t>7.6.1.1.</w:t>
            </w:r>
            <w:r>
              <w:rPr>
                <w:rFonts w:eastAsia="Wingdings 2" w:cs="Times New Roman" w:ascii="Times New Roman" w:hAnsi="Times New Roman"/>
                <w:lang w:eastAsia="fr-BE"/>
              </w:rPr>
              <w:t xml:space="preserve"> □ Not specified in the decision</w:t>
            </w:r>
          </w:p>
          <w:p>
            <w:pPr>
              <w:pStyle w:val="Normal"/>
              <w:autoSpaceDE w:val="false"/>
              <w:spacing w:before="0" w:after="0"/>
              <w:rPr>
                <w:rFonts w:eastAsia="Wingdings 2"/>
              </w:rPr>
            </w:pPr>
            <w:r>
              <w:rPr>
                <w:rFonts w:eastAsia="Wingdings 2" w:cs="Times New Roman" w:ascii="Times New Roman" w:hAnsi="Times New Roman"/>
                <w:highlight w:val="cyan"/>
                <w:lang w:eastAsia="fr-BE"/>
              </w:rPr>
              <w:t>7.6.1.2.</w:t>
            </w:r>
            <w:r>
              <w:rPr>
                <w:rFonts w:eastAsia="Wingdings 2" w:cs="Times New Roman" w:ascii="Times New Roman" w:hAnsi="Times New Roman"/>
                <w:lang w:eastAsia="fr-BE"/>
              </w:rPr>
              <w:t xml:space="preserve"> □ Yes, specified in the decision as follows</w:t>
            </w:r>
          </w:p>
          <w:p>
            <w:pPr>
              <w:pStyle w:val="Normal"/>
              <w:autoSpaceDE w:val="false"/>
              <w:spacing w:before="0" w:after="0"/>
              <w:rPr>
                <w:rFonts w:eastAsia="Wingdings 2"/>
              </w:rPr>
            </w:pPr>
            <w:r>
              <w:rPr>
                <w:rFonts w:eastAsia="Wingdings 2" w:cs="Times New Roman" w:ascii="Times New Roman" w:hAnsi="Times New Roman"/>
                <w:highlight w:val="cyan"/>
                <w:lang w:eastAsia="fr-BE"/>
              </w:rPr>
              <w:t>7.6.1.2.1.</w:t>
            </w:r>
            <w:r>
              <w:rPr>
                <w:rFonts w:eastAsia="Wingdings 2" w:cs="Times New Roman" w:ascii="Times New Roman" w:hAnsi="Times New Roman"/>
                <w:lang w:eastAsia="fr-BE"/>
              </w:rPr>
              <w:t xml:space="preserve"> Interest due from: …………………………………………………. (date (dd/mm/yyyy) or event)</w:t>
            </w:r>
          </w:p>
          <w:p>
            <w:pPr>
              <w:pStyle w:val="Normal"/>
              <w:autoSpaceDE w:val="false"/>
              <w:spacing w:before="0" w:after="0"/>
              <w:ind w:left="1985" w:hanging="0"/>
              <w:rPr>
                <w:rFonts w:ascii="Times New Roman" w:hAnsi="Times New Roman" w:cs="Times New Roman"/>
                <w:lang w:eastAsia="fr-BE"/>
              </w:rPr>
            </w:pPr>
            <w:r>
              <w:rPr>
                <w:rFonts w:eastAsia="Wingdings 2" w:cs="Times New Roman" w:ascii="Times New Roman" w:hAnsi="Times New Roman"/>
                <w:lang w:eastAsia="fr-BE"/>
              </w:rPr>
              <w:t>to: …………………………………………………….. (date (dd/mm/yyyy) or event)</w:t>
            </w:r>
            <w:r>
              <w:rPr>
                <w:rFonts w:eastAsia="Wingdings 2" w:cs="Times New Roman" w:ascii="Times New Roman" w:hAnsi="Times New Roman"/>
                <w:vertAlign w:val="superscript"/>
                <w:lang w:eastAsia="fr-BE"/>
              </w:rPr>
              <w:t>5</w:t>
            </w:r>
          </w:p>
          <w:p>
            <w:pPr>
              <w:pStyle w:val="Normal"/>
              <w:autoSpaceDE w:val="false"/>
              <w:spacing w:before="0" w:after="0"/>
              <w:rPr/>
            </w:pPr>
            <w:r>
              <w:rPr>
                <w:rFonts w:eastAsia="Wingdings 2" w:cs="Times New Roman" w:ascii="Times New Roman" w:hAnsi="Times New Roman"/>
                <w:highlight w:val="cyan"/>
                <w:lang w:eastAsia="fr-BE"/>
              </w:rPr>
              <w:t>7.6.1.2.2.</w:t>
            </w:r>
            <w:r>
              <w:rPr>
                <w:rFonts w:eastAsia="Wingdings 2" w:cs="Times New Roman" w:ascii="Times New Roman" w:hAnsi="Times New Roman"/>
                <w:lang w:eastAsia="fr-BE"/>
              </w:rPr>
              <w:t xml:space="preserve"> </w:t>
            </w:r>
            <w:r>
              <w:rPr>
                <w:rFonts w:eastAsia="Wingdings 2" w:cs="Wingdings 2" w:ascii="Wingdings 2" w:hAnsi="Wingdings 2"/>
                <w:lang w:eastAsia="fr-BE"/>
              </w:rPr>
              <w:t></w:t>
            </w:r>
            <w:r>
              <w:rPr>
                <w:rFonts w:eastAsia="Wingdings 2" w:cs="Times New Roman" w:ascii="Times New Roman" w:hAnsi="Times New Roman"/>
                <w:lang w:eastAsia="fr-BE"/>
              </w:rPr>
              <w:t xml:space="preserve"> Final amount: ..……………………………………………………………………………………</w:t>
            </w:r>
          </w:p>
          <w:p>
            <w:pPr>
              <w:pStyle w:val="Normal"/>
              <w:autoSpaceDE w:val="false"/>
              <w:spacing w:before="0" w:after="0"/>
              <w:rPr/>
            </w:pPr>
            <w:r>
              <w:rPr>
                <w:rFonts w:eastAsia="Wingdings 2" w:cs="Times New Roman" w:ascii="Times New Roman" w:hAnsi="Times New Roman"/>
                <w:highlight w:val="cyan"/>
                <w:lang w:eastAsia="fr-BE"/>
              </w:rPr>
              <w:t>7.6.1.2.3.</w:t>
            </w:r>
            <w:r>
              <w:rPr>
                <w:rFonts w:eastAsia="Wingdings 2" w:cs="Times New Roman" w:ascii="Times New Roman" w:hAnsi="Times New Roman"/>
                <w:lang w:eastAsia="fr-BE"/>
              </w:rPr>
              <w:t xml:space="preserve"> </w:t>
            </w:r>
            <w:r>
              <w:rPr>
                <w:rFonts w:eastAsia="Wingdings 2" w:cs="Wingdings 2" w:ascii="Wingdings 2" w:hAnsi="Wingdings 2"/>
              </w:rPr>
              <w:t></w:t>
            </w:r>
            <w:r>
              <w:rPr>
                <w:rFonts w:eastAsia="Wingdings 2" w:cs="Times New Roman" w:ascii="Times New Roman" w:hAnsi="Times New Roman"/>
              </w:rPr>
              <w:t xml:space="preserve"> Method to calculate the interest</w:t>
            </w:r>
          </w:p>
          <w:p>
            <w:pPr>
              <w:pStyle w:val="Normal"/>
              <w:autoSpaceDE w:val="false"/>
              <w:spacing w:before="0" w:after="0"/>
              <w:rPr>
                <w:rFonts w:eastAsia="Wingdings 2"/>
              </w:rPr>
            </w:pPr>
            <w:r>
              <w:rPr>
                <w:rFonts w:eastAsia="Wingdings 2" w:cs="Times New Roman" w:ascii="Times New Roman" w:hAnsi="Times New Roman"/>
                <w:highlight w:val="cyan"/>
              </w:rPr>
              <w:t>7.6.1.2.3.1.</w:t>
            </w:r>
            <w:r>
              <w:rPr>
                <w:rFonts w:eastAsia="Wingdings 2" w:cs="Times New Roman" w:ascii="Times New Roman" w:hAnsi="Times New Roman"/>
              </w:rPr>
              <w:t xml:space="preserve"> □ Rate: …...%</w:t>
            </w:r>
          </w:p>
          <w:p>
            <w:pPr>
              <w:pStyle w:val="Normal"/>
              <w:tabs>
                <w:tab w:val="left" w:pos="851" w:leader="none"/>
              </w:tabs>
              <w:autoSpaceDE w:val="false"/>
              <w:spacing w:before="0" w:after="0"/>
              <w:ind w:left="1276" w:hanging="1276"/>
              <w:rPr>
                <w:rFonts w:ascii="Times New Roman" w:hAnsi="Times New Roman" w:cs="Times New Roman"/>
              </w:rPr>
            </w:pPr>
            <w:r>
              <w:rPr>
                <w:rFonts w:eastAsia="Wingdings 2" w:cs="Times New Roman" w:ascii="Times New Roman" w:hAnsi="Times New Roman"/>
                <w:highlight w:val="cyan"/>
              </w:rPr>
              <w:t>7.6.1.2.3.2.</w:t>
            </w:r>
            <w:r>
              <w:rPr>
                <w:rFonts w:eastAsia="Wingdings 2" w:cs="Times New Roman" w:ascii="Times New Roman" w:hAnsi="Times New Roman"/>
              </w:rPr>
              <w:t xml:space="preserve"> □ Rate: …....% over reference rate (ECB/reference rate of national central bank:………………) in force on:……………………… </w:t>
            </w:r>
            <w:r>
              <w:rPr>
                <w:rFonts w:eastAsia="Wingdings 2" w:cs="Times New Roman" w:ascii="Times New Roman" w:hAnsi="Times New Roman"/>
                <w:lang w:eastAsia="fr-BE"/>
              </w:rPr>
              <w:t>(date (dd/mm/yyyy) or event)</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7.6.2.</w:t>
            </w:r>
            <w:r>
              <w:rPr>
                <w:rFonts w:eastAsia="Wingdings 2" w:cs="Times New Roman" w:ascii="Times New Roman" w:hAnsi="Times New Roman"/>
                <w:lang w:eastAsia="fr-BE"/>
              </w:rPr>
              <w:t xml:space="preserve"> Statutory interest to be calculated in accordance with (please specify relevant statute):.………………</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eastAsia="Wingdings 2"/>
              </w:rPr>
            </w:pPr>
            <w:r>
              <w:rPr>
                <w:rFonts w:eastAsia="Wingdings 2" w:cs="Times New Roman" w:ascii="Times New Roman" w:hAnsi="Times New Roman"/>
                <w:highlight w:val="cyan"/>
                <w:lang w:eastAsia="fr-BE"/>
              </w:rPr>
              <w:t>7.6.2.1.</w:t>
            </w:r>
            <w:r>
              <w:rPr>
                <w:rFonts w:eastAsia="Wingdings 2" w:cs="Times New Roman" w:ascii="Times New Roman" w:hAnsi="Times New Roman"/>
                <w:lang w:eastAsia="fr-BE"/>
              </w:rPr>
              <w:t xml:space="preserve"> Interest due from: .................................................................................. (date (dd/mm/yyyy) or event)</w:t>
            </w:r>
          </w:p>
          <w:p>
            <w:pPr>
              <w:pStyle w:val="Normal"/>
              <w:autoSpaceDE w:val="false"/>
              <w:spacing w:before="0" w:after="0"/>
              <w:ind w:left="1843" w:hanging="0"/>
              <w:rPr>
                <w:rFonts w:ascii="Times New Roman" w:hAnsi="Times New Roman" w:cs="Times New Roman"/>
                <w:lang w:eastAsia="fr-BE"/>
              </w:rPr>
            </w:pPr>
            <w:r>
              <w:rPr>
                <w:rFonts w:eastAsia="Wingdings 2" w:cs="Times New Roman" w:ascii="Times New Roman" w:hAnsi="Times New Roman"/>
                <w:lang w:eastAsia="fr-BE"/>
              </w:rPr>
              <w:t>to: ...................................................................................... (date (dd/mm/yyyy) or event)</w:t>
            </w:r>
            <w:r>
              <w:rPr>
                <w:rFonts w:eastAsia="Wingdings 2" w:cs="Times New Roman" w:ascii="Times New Roman" w:hAnsi="Times New Roman"/>
                <w:vertAlign w:val="superscript"/>
                <w:lang w:eastAsia="fr-BE"/>
              </w:rPr>
              <w:t>5</w:t>
            </w:r>
          </w:p>
          <w:p>
            <w:pPr>
              <w:pStyle w:val="Normal"/>
              <w:autoSpaceDE w:val="false"/>
              <w:spacing w:before="0" w:after="0"/>
              <w:rPr>
                <w:rFonts w:eastAsia="Wingdings 2"/>
              </w:rPr>
            </w:pPr>
            <w:r>
              <w:rPr>
                <w:rFonts w:eastAsia="Wingdings 2" w:cs="Times New Roman" w:ascii="Times New Roman" w:hAnsi="Times New Roman"/>
                <w:highlight w:val="cyan"/>
                <w:lang w:eastAsia="fr-BE"/>
              </w:rPr>
              <w:t>7.6.2.2.</w:t>
            </w:r>
            <w:r>
              <w:rPr>
                <w:rFonts w:eastAsia="Wingdings 2" w:cs="Times New Roman" w:ascii="Times New Roman" w:hAnsi="Times New Roman"/>
                <w:lang w:eastAsia="fr-BE"/>
              </w:rPr>
              <w:t xml:space="preserve"> Method to calculate the interest</w:t>
            </w:r>
          </w:p>
          <w:p>
            <w:pPr>
              <w:pStyle w:val="Normal"/>
              <w:autoSpaceDE w:val="false"/>
              <w:spacing w:before="0" w:after="0"/>
              <w:rPr>
                <w:rFonts w:eastAsia="Wingdings 2"/>
              </w:rPr>
            </w:pPr>
            <w:r>
              <w:rPr>
                <w:rFonts w:eastAsia="Wingdings 2" w:cs="Times New Roman" w:ascii="Times New Roman" w:hAnsi="Times New Roman"/>
                <w:highlight w:val="cyan"/>
                <w:lang w:eastAsia="fr-BE"/>
              </w:rPr>
              <w:t>7.6.2.2.1.</w:t>
            </w:r>
            <w:r>
              <w:rPr>
                <w:rFonts w:eastAsia="Wingdings 2" w:cs="Times New Roman" w:ascii="Times New Roman" w:hAnsi="Times New Roman"/>
                <w:lang w:eastAsia="fr-BE"/>
              </w:rPr>
              <w:t xml:space="preserve"> □ Rate: ….. %</w:t>
            </w:r>
          </w:p>
          <w:p>
            <w:pPr>
              <w:pStyle w:val="Normal"/>
              <w:autoSpaceDE w:val="false"/>
              <w:spacing w:before="0" w:after="0"/>
              <w:rPr>
                <w:rFonts w:ascii="Times New Roman" w:hAnsi="Times New Roman" w:cs="Times New Roman"/>
                <w:lang w:eastAsia="fr-BE"/>
              </w:rPr>
            </w:pPr>
            <w:r>
              <w:rPr>
                <w:rFonts w:eastAsia="Wingdings 2" w:cs="Times New Roman" w:ascii="Times New Roman" w:hAnsi="Times New Roman"/>
                <w:highlight w:val="cyan"/>
                <w:lang w:eastAsia="fr-BE"/>
              </w:rPr>
              <w:t>7.6.2.2.2.</w:t>
            </w:r>
            <w:r>
              <w:rPr>
                <w:rFonts w:eastAsia="Wingdings 2" w:cs="Times New Roman" w:ascii="Times New Roman" w:hAnsi="Times New Roman"/>
                <w:lang w:eastAsia="fr-BE"/>
              </w:rPr>
              <w:t xml:space="preserve"> □ Rate: …....% over reference rate (ECB/reference rate of national central bank ………….………)</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t>in force on: …………………………… (date (dd/mm/yyyy) or event)</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7.6.3.</w:t>
            </w:r>
            <w:r>
              <w:rPr>
                <w:rFonts w:eastAsia="Wingdings 2" w:cs="Times New Roman" w:ascii="Times New Roman" w:hAnsi="Times New Roman"/>
                <w:lang w:eastAsia="fr-BE"/>
              </w:rPr>
              <w:tab/>
              <w:t>Capitalisation of interest (please specify): ………………………………..…………………………..</w:t>
            </w:r>
          </w:p>
          <w:p>
            <w:pPr>
              <w:pStyle w:val="Normal"/>
              <w:autoSpaceDE w:val="false"/>
              <w:spacing w:before="0" w:after="0"/>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cs="Times New Roman"/>
                <w:lang w:eastAsia="fr-BE"/>
              </w:rPr>
            </w:pPr>
            <w:r>
              <w:rPr>
                <w:rFonts w:eastAsia="Times New Roman" w:cs="Times New Roman" w:ascii="Times New Roman" w:hAnsi="Times New Roman"/>
                <w:lang w:eastAsia="fr-BE"/>
              </w:rPr>
              <w:t>……………………………………………</w:t>
            </w:r>
            <w:r>
              <w:rPr>
                <w:rFonts w:eastAsia="Wingdings 2" w:cs="Times New Roman" w:ascii="Times New Roman" w:hAnsi="Times New Roman"/>
                <w:lang w:eastAsia="fr-BE"/>
              </w:rPr>
              <w:t>..…………………………………………………………………………………………………………………….………………………………………………………………….</w:t>
            </w:r>
          </w:p>
          <w:p>
            <w:pPr>
              <w:pStyle w:val="Normal"/>
              <w:autoSpaceDE w:val="false"/>
              <w:spacing w:before="0" w:after="0"/>
              <w:rPr>
                <w:rFonts w:ascii="Times New Roman" w:hAnsi="Times New Roman" w:eastAsia="Wingdings 2" w:cs="Times New Roman"/>
                <w:lang w:eastAsia="fr-BE"/>
              </w:rPr>
            </w:pPr>
            <w:r>
              <w:rPr>
                <w:rFonts w:eastAsia="Wingdings 2" w:cs="Times New Roman" w:ascii="Times New Roman" w:hAnsi="Times New Roman"/>
                <w:lang w:eastAsia="fr-BE"/>
              </w:rPr>
            </w:r>
          </w:p>
          <w:p>
            <w:pPr>
              <w:pStyle w:val="Normal"/>
              <w:autoSpaceDE w:val="false"/>
              <w:spacing w:before="0" w:after="0"/>
              <w:rPr>
                <w:rFonts w:eastAsia="Wingdings 2"/>
              </w:rPr>
            </w:pPr>
            <w:r>
              <w:rPr>
                <w:rFonts w:eastAsia="Wingdings 2" w:cs="Times New Roman" w:ascii="Times New Roman" w:hAnsi="Times New Roman"/>
                <w:highlight w:val="cyan"/>
                <w:lang w:eastAsia="fr-BE"/>
              </w:rPr>
              <w:t>7.6.4.</w:t>
            </w:r>
            <w:r>
              <w:rPr>
                <w:rFonts w:eastAsia="Wingdings 2" w:cs="Times New Roman" w:ascii="Times New Roman" w:hAnsi="Times New Roman"/>
                <w:lang w:eastAsia="fr-BE"/>
              </w:rPr>
              <w:t xml:space="preserve"> Currency</w:t>
            </w:r>
          </w:p>
          <w:p>
            <w:pPr>
              <w:pStyle w:val="Normal"/>
              <w:autoSpaceDE w:val="false"/>
              <w:spacing w:before="0" w:after="0"/>
              <w:rPr/>
            </w:pPr>
            <w:r>
              <w:rPr>
                <w:rFonts w:eastAsia="Wingdings 2" w:cs="Wingdings 2" w:ascii="Wingdings 2" w:hAnsi="Wingdings 2"/>
                <w:lang w:eastAsia="fr-BE"/>
              </w:rPr>
              <w:t></w:t>
            </w:r>
            <w:r>
              <w:rPr>
                <w:rFonts w:eastAsia="Times New Roman" w:cs="Times New Roman" w:ascii="Times New Roman" w:hAnsi="Times New Roman"/>
                <w:lang w:eastAsia="fr-BE"/>
              </w:rPr>
              <w:t xml:space="preserve"> </w:t>
            </w:r>
            <w:r>
              <w:rPr>
                <w:rFonts w:eastAsia="Wingdings 2" w:cs="Times New Roman" w:ascii="Times New Roman" w:hAnsi="Times New Roman"/>
                <w:lang w:eastAsia="fr-BE"/>
              </w:rPr>
              <w:t xml:space="preserve">euro (EUR) </w:t>
            </w:r>
            <w:r>
              <w:rPr>
                <w:rFonts w:eastAsia="Wingdings 2" w:cs="Wingdings 2" w:ascii="Wingdings 2" w:hAnsi="Wingdings 2"/>
                <w:lang w:eastAsia="fr-BE"/>
              </w:rPr>
              <w:t></w:t>
            </w:r>
            <w:r>
              <w:rPr>
                <w:rFonts w:eastAsia="Wingdings 2" w:cs="Times New Roman" w:ascii="Times New Roman" w:hAnsi="Times New Roman"/>
                <w:lang w:eastAsia="fr-BE"/>
              </w:rPr>
              <w:t xml:space="preserve"> lev (BGN)</w:t>
            </w:r>
          </w:p>
          <w:p>
            <w:pPr>
              <w:pStyle w:val="Normal"/>
              <w:autoSpaceDE w:val="false"/>
              <w:spacing w:before="0" w:after="0"/>
              <w:rPr/>
            </w:pPr>
            <w:r>
              <w:rPr>
                <w:rFonts w:eastAsia="Wingdings 2" w:cs="Wingdings 2" w:ascii="Wingdings 2" w:hAnsi="Wingdings 2"/>
                <w:lang w:eastAsia="fr-BE"/>
              </w:rPr>
              <w:t></w:t>
            </w:r>
            <w:r>
              <w:rPr>
                <w:rFonts w:eastAsia="Times New Roman" w:cs="Times New Roman" w:ascii="Times New Roman" w:hAnsi="Times New Roman"/>
                <w:lang w:eastAsia="fr-BE"/>
              </w:rPr>
              <w:t xml:space="preserve"> </w:t>
            </w:r>
            <w:r>
              <w:rPr>
                <w:rFonts w:eastAsia="Wingdings 2" w:cs="Times New Roman" w:ascii="Times New Roman" w:hAnsi="Times New Roman"/>
                <w:lang w:eastAsia="fr-BE"/>
              </w:rPr>
              <w:t xml:space="preserve">Czech koruna (CZK) </w:t>
            </w:r>
            <w:r>
              <w:rPr>
                <w:rFonts w:eastAsia="Wingdings 2" w:cs="Wingdings 2" w:ascii="Wingdings 2" w:hAnsi="Wingdings 2"/>
              </w:rPr>
              <w:t></w:t>
            </w:r>
            <w:r>
              <w:rPr>
                <w:rFonts w:eastAsia="Wingdings 2" w:cs="Times New Roman" w:ascii="Times New Roman" w:hAnsi="Times New Roman"/>
                <w:lang w:eastAsia="fr-BE"/>
              </w:rPr>
              <w:t xml:space="preserve"> kuna (HRK)</w:t>
            </w:r>
          </w:p>
          <w:p>
            <w:pPr>
              <w:pStyle w:val="Normal"/>
              <w:autoSpaceDE w:val="false"/>
              <w:spacing w:before="0" w:after="0"/>
              <w:rPr>
                <w:rFonts w:ascii="Times New Roman" w:hAnsi="Times New Roman" w:cs="Times New Roman"/>
                <w:lang w:val="sv-SE"/>
              </w:rPr>
            </w:pPr>
            <w:r>
              <w:rPr>
                <w:rFonts w:eastAsia="Wingdings 2" w:cs="Wingdings 2" w:ascii="Wingdings 2" w:hAnsi="Wingdings 2"/>
              </w:rPr>
              <w:t></w:t>
            </w:r>
            <w:r>
              <w:rPr>
                <w:rFonts w:eastAsia="Times New Roman" w:cs="Times New Roman" w:ascii="Times New Roman" w:hAnsi="Times New Roman"/>
                <w:lang w:val="sv-SE"/>
              </w:rPr>
              <w:t xml:space="preserve"> </w:t>
            </w:r>
            <w:r>
              <w:rPr>
                <w:rFonts w:eastAsia="Wingdings 2" w:cs="Times New Roman" w:ascii="Times New Roman" w:hAnsi="Times New Roman"/>
                <w:lang w:val="sv-SE" w:eastAsia="fr-BE"/>
              </w:rPr>
              <w:t xml:space="preserve">forint (HUF) </w:t>
            </w:r>
            <w:r>
              <w:rPr>
                <w:rFonts w:eastAsia="Wingdings 2" w:cs="Wingdings 2" w:ascii="Wingdings 2" w:hAnsi="Wingdings 2"/>
                <w:lang w:eastAsia="fr-BE"/>
              </w:rPr>
              <w:t></w:t>
            </w:r>
            <w:r>
              <w:rPr>
                <w:rFonts w:eastAsia="Wingdings 2" w:cs="Times New Roman" w:ascii="Times New Roman" w:hAnsi="Times New Roman"/>
                <w:lang w:val="sv-SE"/>
              </w:rPr>
              <w:t xml:space="preserve"> zloty (PLN)</w:t>
            </w:r>
          </w:p>
          <w:p>
            <w:pPr>
              <w:pStyle w:val="Normal"/>
              <w:autoSpaceDE w:val="false"/>
              <w:spacing w:before="0" w:after="0"/>
              <w:rPr>
                <w:rFonts w:ascii="Times New Roman" w:hAnsi="Times New Roman" w:cs="Times New Roman"/>
                <w:lang w:val="sv-SE"/>
              </w:rPr>
            </w:pPr>
            <w:r>
              <w:rPr>
                <w:rFonts w:eastAsia="Wingdings 2" w:cs="Wingdings 2" w:ascii="Wingdings 2" w:hAnsi="Wingdings 2"/>
                <w:lang w:eastAsia="fr-BE"/>
              </w:rPr>
              <w:t></w:t>
            </w:r>
            <w:r>
              <w:rPr>
                <w:rFonts w:eastAsia="Times New Roman" w:cs="Times New Roman" w:ascii="Times New Roman" w:hAnsi="Times New Roman"/>
                <w:lang w:val="sv-SE" w:eastAsia="fr-BE"/>
              </w:rPr>
              <w:t xml:space="preserve"> </w:t>
            </w:r>
            <w:r>
              <w:rPr>
                <w:rFonts w:eastAsia="Wingdings 2" w:cs="Times New Roman" w:ascii="Times New Roman" w:hAnsi="Times New Roman"/>
                <w:lang w:val="sv-SE"/>
              </w:rPr>
              <w:t xml:space="preserve">Romanian leu (RON) </w:t>
            </w:r>
            <w:r>
              <w:rPr>
                <w:rFonts w:eastAsia="Wingdings 2" w:cs="Wingdings 2" w:ascii="Wingdings 2" w:hAnsi="Wingdings 2"/>
                <w:lang w:eastAsia="fr-BE"/>
              </w:rPr>
              <w:t></w:t>
            </w:r>
            <w:r>
              <w:rPr>
                <w:rFonts w:eastAsia="Wingdings 2" w:cs="Times New Roman" w:ascii="Times New Roman" w:hAnsi="Times New Roman"/>
                <w:lang w:val="sv-SE"/>
              </w:rPr>
              <w:t xml:space="preserve"> krona (SEK)</w:t>
            </w:r>
          </w:p>
          <w:p>
            <w:pPr>
              <w:pStyle w:val="Normal"/>
              <w:autoSpaceDE w:val="false"/>
              <w:spacing w:before="0" w:after="0"/>
              <w:rPr>
                <w:rFonts w:ascii="Times New Roman" w:hAnsi="Times New Roman" w:cs="Times New Roman"/>
                <w:b/>
                <w:b/>
                <w:lang w:eastAsia="fr-BE"/>
              </w:rPr>
            </w:pPr>
            <w:r>
              <w:rPr>
                <w:rFonts w:eastAsia="Wingdings 2" w:cs="Wingdings 2" w:ascii="Wingdings 2" w:hAnsi="Wingdings 2"/>
                <w:lang w:eastAsia="fr-BE"/>
              </w:rPr>
              <w:t></w:t>
            </w:r>
            <w:r>
              <w:rPr>
                <w:rFonts w:eastAsia="Times New Roman" w:cs="Times New Roman" w:ascii="Times New Roman" w:hAnsi="Times New Roman"/>
              </w:rPr>
              <w:t xml:space="preserve"> </w:t>
            </w:r>
            <w:r>
              <w:rPr>
                <w:rFonts w:eastAsia="Wingdings 2" w:cs="Times New Roman" w:ascii="Times New Roman" w:hAnsi="Times New Roman"/>
              </w:rPr>
              <w:t>Other (please specify (ISO code)): ……………………………………….</w:t>
            </w:r>
          </w:p>
        </w:tc>
      </w:tr>
      <w:tr>
        <w:trPr>
          <w:trHeight w:val="447"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lineRule="auto" w:line="240" w:before="0" w:after="0"/>
              <w:rPr>
                <w:rFonts w:ascii="Times New Roman" w:hAnsi="Times New Roman" w:eastAsia="Wingdings 2" w:cs="Times New Roman"/>
                <w:b/>
                <w:b/>
                <w:lang w:eastAsia="fr-BE"/>
              </w:rPr>
            </w:pPr>
            <w:r>
              <w:rPr>
                <w:rFonts w:eastAsia="Wingdings 2" w:cs="Times New Roman" w:ascii="Times New Roman" w:hAnsi="Times New Roman"/>
                <w:b/>
                <w:lang w:eastAsia="fr-BE"/>
              </w:rPr>
            </w:r>
          </w:p>
        </w:tc>
      </w:tr>
    </w:tbl>
    <w:p>
      <w:pPr>
        <w:pStyle w:val="Normal"/>
        <w:pBdr>
          <w:top w:val="single" w:sz="4" w:space="31" w:color="000000"/>
          <w:left w:val="single" w:sz="4" w:space="4" w:color="000000"/>
          <w:bottom w:val="single" w:sz="4" w:space="1" w:color="000000"/>
          <w:right w:val="single" w:sz="4" w:space="2" w:color="000000"/>
        </w:pBdr>
        <w:spacing w:lineRule="exact" w:line="240" w:before="0" w:after="0"/>
        <w:rPr>
          <w:rFonts w:ascii="Times New Roman" w:hAnsi="Times New Roman" w:eastAsia="Wingdings 2" w:cs="Times New Roman"/>
          <w:b/>
          <w:b/>
          <w:lang w:eastAsia="fr-BE"/>
        </w:rPr>
      </w:pPr>
      <w:r>
        <w:rPr>
          <w:rFonts w:eastAsia="Wingdings 2" w:cs="Times New Roman" w:ascii="Times New Roman" w:hAnsi="Times New Roman"/>
          <w:b/>
          <w:lang w:eastAsia="fr-BE"/>
        </w:rPr>
        <w:t>If additional sheets have been attached, state the total number of pages*……………………….……….</w:t>
      </w:r>
    </w:p>
    <w:p>
      <w:pPr>
        <w:pStyle w:val="Normal"/>
        <w:pBdr>
          <w:top w:val="single" w:sz="4" w:space="31" w:color="000000"/>
          <w:left w:val="single" w:sz="4" w:space="4" w:color="000000"/>
          <w:bottom w:val="single" w:sz="4" w:space="1" w:color="000000"/>
          <w:right w:val="single" w:sz="4" w:space="2" w:color="000000"/>
        </w:pBdr>
        <w:spacing w:lineRule="auto" w:line="240" w:before="0" w:after="0"/>
        <w:rPr>
          <w:rFonts w:eastAsia="Wingdings 2"/>
        </w:rPr>
      </w:pPr>
      <w:r>
        <w:rPr>
          <w:rFonts w:eastAsia="Wingdings 2" w:cs="Times New Roman" w:ascii="Times New Roman" w:hAnsi="Times New Roman"/>
          <w:b/>
          <w:lang w:eastAsia="fr-BE"/>
        </w:rPr>
        <w:t>Done at*: ………………………………. on*: ………………………………………………. (dd/mm/yyyy)</w:t>
      </w:r>
    </w:p>
    <w:p>
      <w:pPr>
        <w:pStyle w:val="Normal"/>
        <w:pBdr>
          <w:top w:val="single" w:sz="4" w:space="31" w:color="000000"/>
          <w:left w:val="single" w:sz="4" w:space="4" w:color="000000"/>
          <w:bottom w:val="single" w:sz="4" w:space="1" w:color="000000"/>
          <w:right w:val="single" w:sz="4" w:space="2" w:color="000000"/>
        </w:pBdr>
        <w:spacing w:lineRule="auto" w:line="240" w:before="0" w:after="0"/>
        <w:rPr>
          <w:rFonts w:ascii="Times New Roman" w:hAnsi="Times New Roman" w:eastAsia="Wingdings 2" w:cs="Times New Roman"/>
          <w:b/>
          <w:b/>
          <w:lang w:eastAsia="fr-BE"/>
        </w:rPr>
      </w:pPr>
      <w:r>
        <w:rPr>
          <w:rFonts w:eastAsia="Wingdings 2" w:cs="Times New Roman" w:ascii="Times New Roman" w:hAnsi="Times New Roman"/>
          <w:b/>
          <w:lang w:eastAsia="fr-BE"/>
        </w:rPr>
        <w:t>Signature and/or stamp of the court or competent authority issuing the attestation*: ………………….</w:t>
      </w:r>
    </w:p>
    <w:p>
      <w:pPr>
        <w:pStyle w:val="Normal"/>
        <w:pBdr>
          <w:top w:val="single" w:sz="4" w:space="31" w:color="000000"/>
          <w:left w:val="single" w:sz="4" w:space="4" w:color="000000"/>
          <w:bottom w:val="single" w:sz="4" w:space="1" w:color="000000"/>
          <w:right w:val="single" w:sz="4" w:space="2" w:color="000000"/>
        </w:pBdr>
        <w:spacing w:lineRule="auto" w:line="240" w:before="0" w:after="0"/>
        <w:rPr>
          <w:rFonts w:ascii="Times New Roman" w:hAnsi="Times New Roman" w:cs="Times New Roman"/>
          <w:b/>
          <w:b/>
          <w:lang w:eastAsia="fr-BE"/>
        </w:rPr>
      </w:pPr>
      <w:r>
        <w:rPr>
          <w:rFonts w:eastAsia="Times New Roman" w:cs="Times New Roman" w:ascii="Times New Roman" w:hAnsi="Times New Roman"/>
          <w:b/>
          <w:lang w:eastAsia="fr-BE"/>
        </w:rPr>
        <w:t>……………………………………………………</w:t>
      </w:r>
      <w:r>
        <w:rPr>
          <w:rFonts w:eastAsia="Wingdings 2" w:cs="Times New Roman" w:ascii="Times New Roman" w:hAnsi="Times New Roman"/>
          <w:b/>
          <w:lang w:eastAsia="fr-BE"/>
        </w:rPr>
        <w:t>..……………………………………………………………</w:t>
      </w:r>
    </w:p>
    <w:p>
      <w:pPr>
        <w:pStyle w:val="Normal"/>
        <w:pBdr>
          <w:top w:val="single" w:sz="4" w:space="31" w:color="000000"/>
          <w:left w:val="single" w:sz="4" w:space="4" w:color="000000"/>
          <w:bottom w:val="single" w:sz="4" w:space="1" w:color="000000"/>
          <w:right w:val="single" w:sz="4" w:space="2" w:color="000000"/>
        </w:pBdr>
        <w:spacing w:lineRule="auto" w:line="240" w:before="0" w:after="0"/>
        <w:rPr/>
      </w:pPr>
      <w:r>
        <w:rPr>
          <w:rFonts w:eastAsia="Times New Roman" w:cs="Times New Roman" w:ascii="Times New Roman" w:hAnsi="Times New Roman"/>
          <w:b/>
          <w:lang w:eastAsia="fr-BE"/>
        </w:rPr>
        <w:t>…………………………………………………………………………………………………………………</w:t>
      </w:r>
      <w:r>
        <w:rPr>
          <w:rFonts w:eastAsia="Wingdings 2" w:cs="Times New Roman" w:ascii="Times New Roman" w:hAnsi="Times New Roman"/>
          <w:b/>
          <w:lang w:eastAsia="fr-BE"/>
        </w:rPr>
        <w:t>..</w:t>
      </w:r>
    </w:p>
    <w:sectPr>
      <w:footnotePr>
        <w:numFmt w:val="decimal"/>
      </w:footnotePr>
      <w:type w:val="nextPage"/>
      <w:pgSz w:w="11906" w:h="16838"/>
      <w:pgMar w:left="1134" w:right="113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Symbol">
    <w:charset w:val="01"/>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1"/>
    <w:family w:val="swiss"/>
    <w:pitch w:val="variable"/>
  </w:font>
  <w:font w:name="Wingdings 2">
    <w:charset w:val="0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t>OJ L 201, 27.7.2012, p. 107.</w:t>
      </w:r>
    </w:p>
  </w:footnote>
  <w:footnote w:id="3">
    <w:p>
      <w:pPr>
        <w:pStyle w:val="Footnote"/>
        <w:rPr/>
      </w:pPr>
      <w:r>
        <w:rPr>
          <w:rFonts w:eastAsia="Symbol" w:cs="Symbol"/>
        </w:rPr>
        <w:footnoteRef/>
        <w:tab/>
        <w:t>Mandatory information.</w:t>
      </w:r>
    </w:p>
  </w:footnote>
  <w:footnote w:id="4">
    <w:p>
      <w:pPr>
        <w:pStyle w:val="Footnote"/>
        <w:rPr>
          <w:sz w:val="24"/>
          <w:szCs w:val="24"/>
        </w:rPr>
      </w:pPr>
      <w:r>
        <w:rPr/>
        <w:footnoteRef/>
        <w:tab/>
        <w:t xml:space="preserve">In accordance with Article 3(2) of Regulation (EU) No 650/2012, the term ‘court’ includes under certain conditions, in addition to judicial authorities, other authorities and legal professionals with competence in matters of succession which exercise judicial functions or act pursuant to a delegation of power by a judicial authority or act under the control of a judicial authority. The list of these other authorities and legal professionals is published in the </w:t>
      </w:r>
      <w:r>
        <w:rPr>
          <w:i/>
        </w:rPr>
        <w:t>Official Journal of the European Union</w:t>
      </w:r>
      <w:r>
        <w:rPr/>
        <w:t>.</w:t>
      </w:r>
    </w:p>
  </w:footnote>
  <w:footnote w:id="5">
    <w:p>
      <w:pPr>
        <w:pStyle w:val="Footnote"/>
        <w:rPr/>
      </w:pPr>
      <w:r>
        <w:rPr/>
        <w:footnoteRef/>
        <w:tab/>
        <w:t>.</w:t>
        <w:tab/>
        <w:t>If the decision concerns more than two parties, please attach an additional sheet.</w:t>
      </w:r>
    </w:p>
  </w:footnote>
  <w:footnote w:id="6">
    <w:p>
      <w:pPr>
        <w:pStyle w:val="Footnote"/>
        <w:rPr/>
      </w:pPr>
      <w:r>
        <w:rPr/>
        <w:footnoteRef/>
        <w:tab/>
        <w:t>.</w:t>
        <w:tab/>
        <w:t>Please indicate the most relevant number if applicable.</w:t>
      </w:r>
    </w:p>
  </w:footnote>
  <w:footnote w:id="7">
    <w:p>
      <w:pPr>
        <w:pStyle w:val="Footnote"/>
        <w:rPr/>
      </w:pPr>
      <w:r>
        <w:rPr/>
        <w:footnoteRef/>
        <w:tab/>
        <w:t>.</w:t>
        <w:tab/>
        <w:t>Add the number of periods necessary if more than one period.</w:t>
      </w:r>
    </w:p>
  </w:footnote>
  <w:footnote w:id="8">
    <w:p>
      <w:pPr>
        <w:pStyle w:val="Footnote"/>
        <w:rPr/>
      </w:pPr>
      <w:r>
        <w:rPr/>
        <w:footnoteRef/>
        <w:tab/>
        <w:t>.</w:t>
        <w:tab/>
        <w:t>This point also covers situations where the costs or expenses are awarded in a separate decision.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850"/>
        </w:tabs>
        <w:ind w:left="850" w:hanging="850"/>
      </w:pPr>
      <w:rPr/>
    </w:lvl>
    <w:lvl w:ilvl="1">
      <w:start w:val="1"/>
      <w:pStyle w:val="Heading2"/>
      <w:numFmt w:val="decimal"/>
      <w:lvlText w:val="%1.%2."/>
      <w:lvlJc w:val="left"/>
      <w:pPr>
        <w:tabs>
          <w:tab w:val="num" w:pos="850"/>
        </w:tabs>
        <w:ind w:left="850" w:hanging="850"/>
      </w:pPr>
      <w:rPr/>
    </w:lvl>
    <w:lvl w:ilvl="2">
      <w:start w:val="1"/>
      <w:pStyle w:val="Heading3"/>
      <w:numFmt w:val="decimal"/>
      <w:lvlText w:val="%1.%2.%3."/>
      <w:lvlJc w:val="left"/>
      <w:pPr>
        <w:tabs>
          <w:tab w:val="num" w:pos="850"/>
        </w:tabs>
        <w:ind w:left="850" w:hanging="850"/>
      </w:pPr>
      <w:rPr/>
    </w:lvl>
    <w:lvl w:ilvl="3">
      <w:start w:val="1"/>
      <w:pStyle w:val="Heading4"/>
      <w:numFmt w:val="decimal"/>
      <w:lvlText w:val="%1.%2.%3.%4."/>
      <w:lvlJc w:val="left"/>
      <w:pPr>
        <w:tabs>
          <w:tab w:val="num" w:pos="850"/>
        </w:tabs>
        <w:ind w:left="850" w:hanging="850"/>
      </w:pPr>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lvl w:ilvl="0">
      <w:start w:val="1"/>
      <w:numFmt w:val="decimal"/>
      <w:lvlText w:val="(%1)"/>
      <w:lvlJc w:val="left"/>
      <w:pPr>
        <w:tabs>
          <w:tab w:val="num" w:pos="850"/>
        </w:tabs>
        <w:ind w:left="850" w:hanging="850"/>
      </w:pPr>
      <w:rPr/>
    </w:lvl>
    <w:lvl w:ilvl="1">
      <w:start w:val="1"/>
      <w:numFmt w:val="lowerLetter"/>
      <w:lvlText w:val="(%2)"/>
      <w:lvlJc w:val="left"/>
      <w:pPr>
        <w:tabs>
          <w:tab w:val="num" w:pos="850"/>
        </w:tabs>
        <w:ind w:left="850" w:hanging="850"/>
      </w:pPr>
      <w:rPr/>
    </w:lvl>
    <w:lvl w:ilvl="2">
      <w:start w:val="1"/>
      <w:numFmt w:val="decimal"/>
      <w:lvlText w:val="(%3)"/>
      <w:lvlJc w:val="left"/>
      <w:pPr>
        <w:tabs>
          <w:tab w:val="num" w:pos="1417"/>
        </w:tabs>
        <w:ind w:left="1417" w:hanging="567"/>
      </w:pPr>
      <w:rPr/>
    </w:lvl>
    <w:lvl w:ilvl="3">
      <w:start w:val="1"/>
      <w:numFmt w:val="lowerLetter"/>
      <w:lvlText w:val="(%4)"/>
      <w:lvlJc w:val="left"/>
      <w:pPr>
        <w:tabs>
          <w:tab w:val="num" w:pos="1417"/>
        </w:tabs>
        <w:ind w:left="1417" w:hanging="567"/>
      </w:pPr>
      <w:rPr/>
    </w:lvl>
    <w:lvl w:ilvl="4">
      <w:start w:val="1"/>
      <w:numFmt w:val="decimal"/>
      <w:lvlText w:val="(%5)"/>
      <w:lvlJc w:val="left"/>
      <w:pPr>
        <w:tabs>
          <w:tab w:val="num" w:pos="1984"/>
        </w:tabs>
        <w:ind w:left="1984" w:hanging="567"/>
      </w:pPr>
      <w:rPr/>
    </w:lvl>
    <w:lvl w:ilvl="5">
      <w:start w:val="1"/>
      <w:numFmt w:val="lowerLetter"/>
      <w:lvlText w:val="(%6)"/>
      <w:lvlJc w:val="left"/>
      <w:pPr>
        <w:tabs>
          <w:tab w:val="num" w:pos="1984"/>
        </w:tabs>
        <w:ind w:left="1984" w:hanging="567"/>
      </w:pPr>
      <w:rPr/>
    </w:lvl>
    <w:lvl w:ilvl="6">
      <w:start w:val="1"/>
      <w:numFmt w:val="decimal"/>
      <w:lvlText w:val="(%7)"/>
      <w:lvlJc w:val="left"/>
      <w:pPr>
        <w:tabs>
          <w:tab w:val="num" w:pos="2551"/>
        </w:tabs>
        <w:ind w:left="2551" w:hanging="567"/>
      </w:pPr>
      <w:rPr/>
    </w:lvl>
    <w:lvl w:ilvl="7">
      <w:start w:val="1"/>
      <w:numFmt w:val="lowerLetter"/>
      <w:lvlText w:val="(%8)"/>
      <w:lvlJc w:val="left"/>
      <w:pPr>
        <w:tabs>
          <w:tab w:val="num" w:pos="2551"/>
        </w:tabs>
        <w:ind w:left="2551" w:hanging="567"/>
      </w:pPr>
      <w:rPr/>
    </w:lvl>
    <w:lvl w:ilvl="8">
      <w:start w:val="1"/>
      <w:numFmt w:val="lowerLetter"/>
      <w:lvlText w:val="(%9)"/>
      <w:lvlJc w:val="left"/>
      <w:pPr>
        <w:tabs>
          <w:tab w:val="num" w:pos="3118"/>
        </w:tabs>
        <w:ind w:left="3118" w:hanging="567"/>
      </w:pPr>
      <w:rPr/>
    </w:lvl>
  </w:abstractNum>
  <w:abstractNum w:abstractNumId="4">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bullet"/>
      <w:lvlText w:val=""/>
      <w:lvlJc w:val="left"/>
      <w:pPr>
        <w:tabs>
          <w:tab w:val="num" w:pos="2551"/>
        </w:tabs>
        <w:ind w:left="2551" w:hanging="567"/>
      </w:pPr>
      <w:rPr>
        <w:rFonts w:ascii="Symbol" w:hAnsi="Symbol" w:cs="Symbol" w:hint="default"/>
        <w:rFonts w:cs="Symbol"/>
      </w:rPr>
    </w:lvl>
  </w:abstractNum>
  <w:abstractNum w:abstractNumId="6">
    <w:lvl w:ilvl="0">
      <w:start w:val="1"/>
      <w:numFmt w:val="bullet"/>
      <w:lvlText w:val="–"/>
      <w:lvlJc w:val="left"/>
      <w:pPr>
        <w:tabs>
          <w:tab w:val="num" w:pos="2551"/>
        </w:tabs>
        <w:ind w:left="2551" w:hanging="567"/>
      </w:pPr>
      <w:rPr>
        <w:rFonts w:ascii="Liberation Serif" w:hAnsi="Liberation Serif" w:cs="Liberation Serif" w:hint="default"/>
      </w:rPr>
    </w:lvl>
  </w:abstractNum>
  <w:abstractNum w:abstractNumId="7">
    <w:lvl w:ilvl="0">
      <w:start w:val="1"/>
      <w:numFmt w:val="bullet"/>
      <w:lvlText w:val=""/>
      <w:lvlJc w:val="left"/>
      <w:pPr>
        <w:ind w:left="720" w:hanging="360"/>
      </w:pPr>
      <w:rPr>
        <w:rFonts w:ascii="Symbol" w:hAnsi="Symbol" w:cs="Symbol" w:hint="default"/>
        <w:rFonts w:cs="Symbol"/>
      </w:rPr>
    </w:lvl>
  </w:abstractNum>
  <w:abstractNum w:abstractNumId="8">
    <w:lvl w:ilvl="0">
      <w:start w:val="1"/>
      <w:numFmt w:val="bullet"/>
      <w:lvlText w:val="–"/>
      <w:lvlJc w:val="left"/>
      <w:pPr>
        <w:tabs>
          <w:tab w:val="num" w:pos="1417"/>
        </w:tabs>
        <w:ind w:left="1417" w:hanging="567"/>
      </w:pPr>
      <w:rPr>
        <w:rFonts w:ascii="Liberation Serif" w:hAnsi="Liberation Serif" w:cs="Liberation Serif" w:hint="default"/>
      </w:rPr>
    </w:lvl>
  </w:abstractNum>
  <w:abstractNum w:abstractNumId="9">
    <w:lvl w:ilvl="0">
      <w:start w:val="1"/>
      <w:numFmt w:val="bullet"/>
      <w:lvlText w:val="–"/>
      <w:lvlJc w:val="left"/>
      <w:pPr>
        <w:tabs>
          <w:tab w:val="num" w:pos="3118"/>
        </w:tabs>
        <w:ind w:left="3118" w:hanging="567"/>
      </w:pPr>
      <w:rPr>
        <w:rFonts w:ascii="Liberation Serif" w:hAnsi="Liberation Serif" w:cs="Liberation Serif" w:hint="default"/>
      </w:rPr>
    </w:lvl>
  </w:abstractNum>
  <w:abstractNum w:abstractNumId="10">
    <w:lvl w:ilvl="0">
      <w:start w:val="1"/>
      <w:numFmt w:val="bullet"/>
      <w:lvlText w:val=""/>
      <w:lvlJc w:val="left"/>
      <w:pPr>
        <w:tabs>
          <w:tab w:val="num" w:pos="850"/>
        </w:tabs>
        <w:ind w:left="850" w:hanging="850"/>
      </w:pPr>
      <w:rPr>
        <w:rFonts w:ascii="Symbol" w:hAnsi="Symbol" w:cs="Symbol" w:hint="default"/>
        <w:rFonts w:cs="Symbol"/>
      </w:rPr>
    </w:lvl>
  </w:abstractNum>
  <w:abstractNum w:abstractNumId="11">
    <w:lvl w:ilvl="0">
      <w:start w:val="1"/>
      <w:numFmt w:val="bullet"/>
      <w:lvlText w:val=""/>
      <w:lvlJc w:val="left"/>
      <w:pPr>
        <w:tabs>
          <w:tab w:val="num" w:pos="3118"/>
        </w:tabs>
        <w:ind w:left="3118" w:hanging="567"/>
      </w:pPr>
      <w:rPr>
        <w:rFonts w:ascii="Symbol" w:hAnsi="Symbol" w:cs="Symbol" w:hint="default"/>
        <w:rFonts w:cs="Symbol"/>
      </w:rPr>
    </w:lvl>
  </w:abstractNum>
  <w:abstractNum w:abstractNumId="12">
    <w:lvl w:ilvl="0">
      <w:start w:val="1"/>
      <w:numFmt w:val="bullet"/>
      <w:lvlText w:val=""/>
      <w:lvlJc w:val="left"/>
      <w:pPr>
        <w:tabs>
          <w:tab w:val="num" w:pos="1417"/>
        </w:tabs>
        <w:ind w:left="1417" w:hanging="567"/>
      </w:pPr>
      <w:rPr>
        <w:rFonts w:ascii="Symbol" w:hAnsi="Symbol" w:cs="Symbol" w:hint="default"/>
        <w:rFonts w:cs="Symbol"/>
      </w:rPr>
    </w:lvl>
  </w:abstractNum>
  <w:abstractNum w:abstractNumId="13">
    <w:lvl w:ilvl="0">
      <w:start w:val="1"/>
      <w:numFmt w:val="bullet"/>
      <w:lvlText w:val=""/>
      <w:lvlJc w:val="left"/>
      <w:pPr>
        <w:tabs>
          <w:tab w:val="num" w:pos="1984"/>
        </w:tabs>
        <w:ind w:left="1984" w:hanging="567"/>
      </w:pPr>
      <w:rPr>
        <w:rFonts w:ascii="Symbol" w:hAnsi="Symbol" w:cs="Symbol" w:hint="default"/>
        <w:rFonts w:cs="Symbol"/>
      </w:rPr>
    </w:lvl>
  </w:abstractNum>
  <w:abstractNum w:abstractNumId="14">
    <w:lvl w:ilvl="0">
      <w:start w:val="1"/>
      <w:numFmt w:val="bullet"/>
      <w:lvlText w:val="–"/>
      <w:lvlJc w:val="left"/>
      <w:pPr>
        <w:tabs>
          <w:tab w:val="num" w:pos="850"/>
        </w:tabs>
        <w:ind w:left="850" w:hanging="850"/>
      </w:pPr>
      <w:rPr>
        <w:rFonts w:ascii="Liberation Serif" w:hAnsi="Liberation Serif" w:cs="Liberation Serif" w:hint="default"/>
      </w:rPr>
    </w:lvl>
  </w:abstractNum>
  <w:abstractNum w:abstractNumId="15">
    <w:lvl w:ilvl="0">
      <w:start w:val="1"/>
      <w:numFmt w:val="bullet"/>
      <w:lvlText w:val="–"/>
      <w:lvlJc w:val="left"/>
      <w:pPr>
        <w:tabs>
          <w:tab w:val="num" w:pos="1984"/>
        </w:tabs>
        <w:ind w:left="1984" w:hanging="567"/>
      </w:pPr>
      <w:rPr>
        <w:rFonts w:ascii="Liberation Serif" w:hAnsi="Liberation Serif" w:cs="Liberation Serif" w:hint="default"/>
      </w:rPr>
    </w:lvl>
  </w:abstractNum>
  <w:abstractNum w:abstractNumId="16">
    <w:lvl w:ilvl="0">
      <w:start w:val="1"/>
      <w:numFmt w:val="decimal"/>
      <w:lvlText w:val="(%1)"/>
      <w:lvlJc w:val="left"/>
      <w:pPr>
        <w:tabs>
          <w:tab w:val="num" w:pos="709"/>
        </w:tabs>
        <w:ind w:left="709" w:hanging="709"/>
      </w:pPr>
      <w:rPr>
        <w:rFonts w:cs="Times New Roman"/>
      </w:rPr>
    </w:lvl>
  </w:abstractNum>
  <w:abstractNum w:abstractNumId="17">
    <w:lvl w:ilvl="0">
      <w:start w:val="1"/>
      <w:numFmt w:val="decimal"/>
      <w:lvlText w:val="(%1)"/>
      <w:lvlJc w:val="left"/>
      <w:pPr>
        <w:tabs>
          <w:tab w:val="num" w:pos="709"/>
        </w:tabs>
        <w:ind w:left="709" w:hanging="7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97"/>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fr-FR"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en-GB" w:bidi="ar-SA" w:eastAsia="zh-CN"/>
    </w:rPr>
  </w:style>
  <w:style w:type="paragraph" w:styleId="Heading1">
    <w:name w:val="Heading 1"/>
    <w:basedOn w:val="Normal"/>
    <w:next w:val="Text1"/>
    <w:qFormat/>
    <w:pPr>
      <w:keepNext/>
      <w:numPr>
        <w:ilvl w:val="0"/>
        <w:numId w:val="1"/>
      </w:numPr>
      <w:spacing w:lineRule="auto" w:line="240" w:before="360" w:after="120"/>
      <w:jc w:val="both"/>
      <w:outlineLvl w:val="0"/>
      <w:outlineLvl w:val="0"/>
    </w:pPr>
    <w:rPr>
      <w:rFonts w:ascii="Times New Roman" w:hAnsi="Times New Roman" w:eastAsia="Times New Roman" w:cs="Times New Roman"/>
      <w:b/>
      <w:bCs/>
      <w:smallCaps/>
      <w:sz w:val="24"/>
      <w:szCs w:val="28"/>
    </w:rPr>
  </w:style>
  <w:style w:type="paragraph" w:styleId="Heading2">
    <w:name w:val="Heading 2"/>
    <w:basedOn w:val="Normal"/>
    <w:next w:val="Text1"/>
    <w:qFormat/>
    <w:pPr>
      <w:keepNext/>
      <w:numPr>
        <w:ilvl w:val="1"/>
        <w:numId w:val="1"/>
      </w:numPr>
      <w:spacing w:lineRule="auto" w:line="240" w:before="120" w:after="120"/>
      <w:jc w:val="both"/>
      <w:outlineLvl w:val="1"/>
      <w:outlineLvl w:val="1"/>
    </w:pPr>
    <w:rPr>
      <w:rFonts w:ascii="Times New Roman" w:hAnsi="Times New Roman" w:eastAsia="Times New Roman" w:cs="Times New Roman"/>
      <w:b/>
      <w:bCs/>
      <w:sz w:val="24"/>
      <w:szCs w:val="26"/>
    </w:rPr>
  </w:style>
  <w:style w:type="paragraph" w:styleId="Heading3">
    <w:name w:val="Heading 3"/>
    <w:basedOn w:val="Normal"/>
    <w:next w:val="Text1"/>
    <w:qFormat/>
    <w:pPr>
      <w:keepNext/>
      <w:numPr>
        <w:ilvl w:val="2"/>
        <w:numId w:val="1"/>
      </w:numPr>
      <w:spacing w:lineRule="auto" w:line="240" w:before="120" w:after="120"/>
      <w:jc w:val="both"/>
      <w:outlineLvl w:val="2"/>
      <w:outlineLvl w:val="2"/>
    </w:pPr>
    <w:rPr>
      <w:rFonts w:ascii="Times New Roman" w:hAnsi="Times New Roman" w:eastAsia="Times New Roman" w:cs="Times New Roman"/>
      <w:bCs/>
      <w:i/>
      <w:sz w:val="24"/>
      <w:szCs w:val="20"/>
    </w:rPr>
  </w:style>
  <w:style w:type="paragraph" w:styleId="Heading4">
    <w:name w:val="Heading 4"/>
    <w:basedOn w:val="Normal"/>
    <w:next w:val="Text1"/>
    <w:qFormat/>
    <w:pPr>
      <w:keepNext/>
      <w:numPr>
        <w:ilvl w:val="3"/>
        <w:numId w:val="1"/>
      </w:numPr>
      <w:spacing w:lineRule="auto" w:line="240" w:before="120" w:after="120"/>
      <w:jc w:val="both"/>
      <w:outlineLvl w:val="3"/>
      <w:outlineLvl w:val="3"/>
    </w:pPr>
    <w:rPr>
      <w:rFonts w:ascii="Times New Roman" w:hAnsi="Times New Roman" w:eastAsia="Times New Roman" w:cs="Times New Roman"/>
      <w:bCs/>
      <w:iCs/>
      <w:sz w:val="24"/>
      <w:szCs w:val="20"/>
    </w:rPr>
  </w:style>
  <w:style w:type="character" w:styleId="WW8Num1z0">
    <w:name w:val="WW8Num1z0"/>
    <w:qFormat/>
    <w:rPr>
      <w:rFonts w:cs="Times New Roman"/>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5z0">
    <w:name w:val="WW8Num5z0"/>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8z0">
    <w:name w:val="WW8Num8z0"/>
    <w:qFormat/>
    <w:rPr/>
  </w:style>
  <w:style w:type="character" w:styleId="WW8Num9z0">
    <w:name w:val="WW8Num9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Symbol" w:hAnsi="Symbol" w:cs="Symbol"/>
    </w:rPr>
  </w:style>
  <w:style w:type="character" w:styleId="WW8Num12z0">
    <w:name w:val="WW8Num12z0"/>
    <w:qFormat/>
    <w:rPr>
      <w:rFonts w:ascii="Symbol" w:hAnsi="Symbol" w:cs="Symbol"/>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6z0">
    <w:name w:val="WW8Num16z0"/>
    <w:qFormat/>
    <w:rPr>
      <w:rFonts w:cs="Times New Roman"/>
    </w:rPr>
  </w:style>
  <w:style w:type="character" w:styleId="WW8Num17z0">
    <w:name w:val="WW8Num17z0"/>
    <w:qFormat/>
    <w:rPr/>
  </w:style>
  <w:style w:type="character" w:styleId="WW8NumSt18z1">
    <w:name w:val="WW8NumSt18z1"/>
    <w:qFormat/>
    <w:rPr/>
  </w:style>
  <w:style w:type="character" w:styleId="WW8NumSt18z2">
    <w:name w:val="WW8NumSt18z2"/>
    <w:qFormat/>
    <w:rPr/>
  </w:style>
  <w:style w:type="character" w:styleId="WW8NumSt18z3">
    <w:name w:val="WW8NumSt18z3"/>
    <w:qFormat/>
    <w:rPr/>
  </w:style>
  <w:style w:type="character" w:styleId="WW8NumSt18z4">
    <w:name w:val="WW8NumSt18z4"/>
    <w:qFormat/>
    <w:rPr/>
  </w:style>
  <w:style w:type="character" w:styleId="WW8NumSt18z5">
    <w:name w:val="WW8NumSt18z5"/>
    <w:qFormat/>
    <w:rPr/>
  </w:style>
  <w:style w:type="character" w:styleId="WW8NumSt18z6">
    <w:name w:val="WW8NumSt18z6"/>
    <w:qFormat/>
    <w:rPr/>
  </w:style>
  <w:style w:type="character" w:styleId="WW8NumSt18z7">
    <w:name w:val="WW8NumSt18z7"/>
    <w:qFormat/>
    <w:rPr/>
  </w:style>
  <w:style w:type="character" w:styleId="WW8NumSt18z8">
    <w:name w:val="WW8NumSt18z8"/>
    <w:qFormat/>
    <w:rPr/>
  </w:style>
  <w:style w:type="character" w:styleId="DefaultParagraphFont">
    <w:name w:val="Default Paragraph Font"/>
    <w:qFormat/>
    <w:rPr/>
  </w:style>
  <w:style w:type="character" w:styleId="Heading1Char">
    <w:name w:val="Heading 1 Char"/>
    <w:qFormat/>
    <w:rPr>
      <w:rFonts w:ascii="Times New Roman" w:hAnsi="Times New Roman" w:eastAsia="Times New Roman" w:cs="Times New Roman"/>
      <w:b/>
      <w:bCs/>
      <w:smallCaps/>
      <w:sz w:val="24"/>
      <w:szCs w:val="28"/>
    </w:rPr>
  </w:style>
  <w:style w:type="character" w:styleId="Heading2Char">
    <w:name w:val="Heading 2 Char"/>
    <w:qFormat/>
    <w:rPr>
      <w:rFonts w:ascii="Times New Roman" w:hAnsi="Times New Roman" w:eastAsia="Times New Roman" w:cs="Times New Roman"/>
      <w:b/>
      <w:bCs/>
      <w:sz w:val="24"/>
      <w:szCs w:val="26"/>
    </w:rPr>
  </w:style>
  <w:style w:type="character" w:styleId="Heading3Char">
    <w:name w:val="Heading 3 Char"/>
    <w:qFormat/>
    <w:rPr>
      <w:rFonts w:ascii="Times New Roman" w:hAnsi="Times New Roman" w:eastAsia="Times New Roman" w:cs="Times New Roman"/>
      <w:bCs/>
      <w:i/>
      <w:sz w:val="24"/>
    </w:rPr>
  </w:style>
  <w:style w:type="character" w:styleId="Heading4Char">
    <w:name w:val="Heading 4 Char"/>
    <w:qFormat/>
    <w:rPr>
      <w:rFonts w:ascii="Times New Roman" w:hAnsi="Times New Roman" w:eastAsia="Times New Roman" w:cs="Times New Roman"/>
      <w:bCs/>
      <w:iCs/>
      <w:sz w:val="24"/>
    </w:rPr>
  </w:style>
  <w:style w:type="character" w:styleId="DocumentMapChar">
    <w:name w:val="Document Map Char"/>
    <w:qFormat/>
    <w:rPr>
      <w:rFonts w:ascii="Tahoma" w:hAnsi="Tahoma" w:eastAsia="Times New Roman" w:cs="Tahoma"/>
      <w:sz w:val="24"/>
      <w:shd w:fill="000080" w:val="clear"/>
      <w:lang w:val="fr-BE"/>
    </w:rPr>
  </w:style>
  <w:style w:type="character" w:styleId="PageNumber">
    <w:name w:val="Page Number"/>
    <w:rPr/>
  </w:style>
  <w:style w:type="character" w:styleId="BalloonTextChar">
    <w:name w:val="Balloon Text Char"/>
    <w:qFormat/>
    <w:rPr>
      <w:rFonts w:ascii="Tahoma" w:hAnsi="Tahoma" w:eastAsia="Times New Roman" w:cs="Tahoma"/>
      <w:sz w:val="16"/>
      <w:szCs w:val="16"/>
      <w:lang w:val="fr-BE"/>
    </w:rPr>
  </w:style>
  <w:style w:type="character" w:styleId="CommentReference">
    <w:name w:val="Comment Reference"/>
    <w:qFormat/>
    <w:rPr>
      <w:sz w:val="16"/>
    </w:rPr>
  </w:style>
  <w:style w:type="character" w:styleId="CommentTextChar">
    <w:name w:val="Comment Text Char"/>
    <w:qFormat/>
    <w:rPr>
      <w:rFonts w:eastAsia="Times New Roman"/>
    </w:rPr>
  </w:style>
  <w:style w:type="character" w:styleId="CommentSubjectChar">
    <w:name w:val="Comment Subject Char"/>
    <w:qFormat/>
    <w:rPr>
      <w:rFonts w:eastAsia="Times New Roman"/>
      <w:b/>
      <w:bCs/>
    </w:rPr>
  </w:style>
  <w:style w:type="character" w:styleId="HeaderChar">
    <w:name w:val="Header Char"/>
    <w:qFormat/>
    <w:rPr>
      <w:rFonts w:ascii="Times New Roman" w:hAnsi="Times New Roman" w:eastAsia="Times New Roman" w:cs="Times New Roman"/>
      <w:sz w:val="24"/>
    </w:rPr>
  </w:style>
  <w:style w:type="character" w:styleId="FooterChar">
    <w:name w:val="Footer Char"/>
    <w:qFormat/>
    <w:rPr>
      <w:rFonts w:ascii="Times New Roman" w:hAnsi="Times New Roman" w:eastAsia="Times New Roman" w:cs="Times New Roman"/>
      <w:sz w:val="24"/>
    </w:rPr>
  </w:style>
  <w:style w:type="character" w:styleId="FootnoteTextChar">
    <w:name w:val="Footnote Text Char"/>
    <w:qFormat/>
    <w:rPr>
      <w:rFonts w:ascii="Times New Roman" w:hAnsi="Times New Roman" w:eastAsia="Times New Roman" w:cs="Times New Roman"/>
    </w:rPr>
  </w:style>
  <w:style w:type="character" w:styleId="FootnoteCharacters">
    <w:name w:val="Footnote Characters"/>
    <w:qFormat/>
    <w:rPr>
      <w:shd w:fill="auto" w:val="clear"/>
      <w:vertAlign w:val="superscript"/>
    </w:rPr>
  </w:style>
  <w:style w:type="character" w:styleId="Marker1">
    <w:name w:val="Marker1"/>
    <w:qFormat/>
    <w:rPr>
      <w:color w:val="008000"/>
      <w:shd w:fill="auto" w:val="clear"/>
    </w:rPr>
  </w:style>
  <w:style w:type="character" w:styleId="Marker2">
    <w:name w:val="Marker2"/>
    <w:qFormat/>
    <w:rPr>
      <w:color w:val="FF0000"/>
      <w:shd w:fill="auto" w:val="clear"/>
    </w:rPr>
  </w:style>
  <w:style w:type="character" w:styleId="Added">
    <w:name w:val="Added"/>
    <w:qFormat/>
    <w:rPr>
      <w:b/>
      <w:u w:val="single"/>
      <w:shd w:fill="auto" w:val="clear"/>
    </w:rPr>
  </w:style>
  <w:style w:type="character" w:styleId="Deleted">
    <w:name w:val="Deleted"/>
    <w:qFormat/>
    <w:rPr>
      <w:strike w:val="false"/>
      <w:dstrike w:val="false"/>
      <w:shd w:fill="auto" w:val="clear"/>
    </w:rPr>
  </w:style>
  <w:style w:type="character" w:styleId="LineNumbering">
    <w:name w:val="Line Numbering"/>
    <w:rPr/>
  </w:style>
  <w:style w:type="character" w:styleId="EndnoteTextChar">
    <w:name w:val="Endnote Text Char"/>
    <w:qFormat/>
    <w:rPr/>
  </w:style>
  <w:style w:type="character" w:styleId="EndnoteCharacters">
    <w:name w:val="Endnote Characters"/>
    <w:qFormat/>
    <w:rPr>
      <w:vertAlign w:val="superscript"/>
    </w:rPr>
  </w:style>
  <w:style w:type="character" w:styleId="AnnexetitreChar">
    <w:name w:val="Annexe titre Char"/>
    <w:qFormat/>
    <w:rPr>
      <w:rFonts w:ascii="Times New Roman" w:hAnsi="Times New Roman" w:eastAsia="Times New Roman" w:cs="Times New Roman"/>
      <w:b/>
      <w:sz w:val="24"/>
      <w:u w:val="single"/>
    </w:rPr>
  </w:style>
  <w:style w:type="character" w:styleId="FooterCoverPageChar">
    <w:name w:val="Footer Cover Page Char"/>
    <w:qFormat/>
    <w:rPr>
      <w:rFonts w:ascii="Times New Roman" w:hAnsi="Times New Roman" w:eastAsia="Times New Roman" w:cs="Times New Roman"/>
      <w:b w:val="false"/>
      <w:sz w:val="24"/>
      <w:szCs w:val="22"/>
      <w:u w:val="single"/>
    </w:rPr>
  </w:style>
  <w:style w:type="character" w:styleId="HeaderCoverPageChar">
    <w:name w:val="Header Cover Page Char"/>
    <w:qFormat/>
    <w:rPr>
      <w:rFonts w:ascii="Times New Roman" w:hAnsi="Times New Roman" w:eastAsia="Times New Roman" w:cs="Times New Roman"/>
      <w:b w:val="false"/>
      <w:sz w:val="24"/>
      <w:szCs w:val="22"/>
      <w:u w:val="single"/>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next w:val="Normal"/>
    <w:qFormat/>
    <w:pPr>
      <w:spacing w:lineRule="auto" w:line="240" w:before="120" w:after="120"/>
      <w:jc w:val="both"/>
    </w:pPr>
    <w:rPr>
      <w:rFonts w:ascii="Times New Roman" w:hAnsi="Times New Roman" w:eastAsia="Times New Roman" w:cs="Times New Roman"/>
      <w:b/>
      <w:bCs/>
      <w:sz w:val="20"/>
      <w:szCs w:val="20"/>
    </w:rPr>
  </w:style>
  <w:style w:type="paragraph" w:styleId="Index">
    <w:name w:val="Index"/>
    <w:basedOn w:val="Normal"/>
    <w:qFormat/>
    <w:pPr>
      <w:suppressLineNumbers/>
    </w:pPr>
    <w:rPr>
      <w:rFonts w:cs="FreeSans"/>
    </w:rPr>
  </w:style>
  <w:style w:type="paragraph" w:styleId="Annexetitreacte">
    <w:name w:val="Annexe titre (acte)"/>
    <w:basedOn w:val="Normal"/>
    <w:next w:val="Normal"/>
    <w:qFormat/>
    <w:pPr>
      <w:spacing w:lineRule="auto" w:line="240" w:before="120" w:after="120"/>
      <w:jc w:val="center"/>
    </w:pPr>
    <w:rPr>
      <w:rFonts w:ascii="Times New Roman" w:hAnsi="Times New Roman" w:eastAsia="Times New Roman" w:cs="Times New Roman"/>
      <w:b/>
      <w:sz w:val="24"/>
      <w:szCs w:val="20"/>
      <w:u w:val="single"/>
    </w:rPr>
  </w:style>
  <w:style w:type="paragraph" w:styleId="DocumentMap">
    <w:name w:val="Document Map"/>
    <w:basedOn w:val="Normal"/>
    <w:qFormat/>
    <w:pPr>
      <w:shd w:fill="000080" w:val="clear"/>
      <w:spacing w:lineRule="auto" w:line="240" w:before="0" w:after="0"/>
    </w:pPr>
    <w:rPr>
      <w:rFonts w:ascii="Tahoma" w:hAnsi="Tahoma" w:eastAsia="Times New Roman" w:cs="Tahoma"/>
      <w:sz w:val="24"/>
      <w:szCs w:val="20"/>
      <w:lang w:val="fr-BE"/>
    </w:rPr>
  </w:style>
  <w:style w:type="paragraph" w:styleId="NormalWeb">
    <w:name w:val="Normal (Web)"/>
    <w:basedOn w:val="Normal"/>
    <w:qFormat/>
    <w:pPr>
      <w:spacing w:lineRule="auto" w:line="240" w:before="100" w:after="100"/>
    </w:pPr>
    <w:rPr>
      <w:rFonts w:ascii="Times New Roman" w:hAnsi="Times New Roman" w:eastAsia="Times New Roman" w:cs="Times New Roman"/>
      <w:sz w:val="24"/>
      <w:szCs w:val="20"/>
      <w:lang w:val="fr-BE"/>
    </w:rPr>
  </w:style>
  <w:style w:type="paragraph" w:styleId="EntInstit">
    <w:name w:val="EntInstit"/>
    <w:basedOn w:val="Normal"/>
    <w:qFormat/>
    <w:pPr>
      <w:widowControl w:val="false"/>
      <w:spacing w:lineRule="auto" w:line="240" w:before="0" w:after="0"/>
      <w:jc w:val="right"/>
    </w:pPr>
    <w:rPr>
      <w:rFonts w:ascii="Times New Roman" w:hAnsi="Times New Roman" w:eastAsia="Times New Roman" w:cs="Times New Roman"/>
      <w:b/>
      <w:sz w:val="24"/>
      <w:szCs w:val="20"/>
    </w:rPr>
  </w:style>
  <w:style w:type="paragraph" w:styleId="EntRefer">
    <w:name w:val="EntRefer"/>
    <w:basedOn w:val="Normal"/>
    <w:qFormat/>
    <w:pPr>
      <w:widowControl w:val="false"/>
      <w:spacing w:lineRule="auto" w:line="240" w:before="0" w:after="0"/>
    </w:pPr>
    <w:rPr>
      <w:rFonts w:ascii="Times New Roman" w:hAnsi="Times New Roman" w:eastAsia="Times New Roman" w:cs="Times New Roman"/>
      <w:b/>
      <w:sz w:val="24"/>
      <w:szCs w:val="20"/>
    </w:rPr>
  </w:style>
  <w:style w:type="paragraph" w:styleId="EntEmet">
    <w:name w:val="EntEmet"/>
    <w:basedOn w:val="Normal"/>
    <w:qFormat/>
    <w:pPr>
      <w:widowControl w:val="false"/>
      <w:tabs>
        <w:tab w:val="left" w:pos="284" w:leader="none"/>
        <w:tab w:val="left" w:pos="567" w:leader="none"/>
        <w:tab w:val="left" w:pos="851" w:leader="none"/>
        <w:tab w:val="left" w:pos="1134" w:leader="none"/>
        <w:tab w:val="left" w:pos="1418" w:leader="none"/>
      </w:tabs>
      <w:spacing w:lineRule="auto" w:line="240" w:before="40" w:after="0"/>
    </w:pPr>
    <w:rPr>
      <w:rFonts w:ascii="Times New Roman" w:hAnsi="Times New Roman" w:eastAsia="Times New Roman" w:cs="Times New Roman"/>
      <w:sz w:val="24"/>
      <w:szCs w:val="20"/>
    </w:rPr>
  </w:style>
  <w:style w:type="paragraph" w:styleId="EntLogo">
    <w:name w:val="EntLogo"/>
    <w:basedOn w:val="Normal"/>
    <w:next w:val="EntInstit"/>
    <w:qFormat/>
    <w:pPr>
      <w:widowControl w:val="false"/>
      <w:spacing w:lineRule="auto" w:line="360" w:before="0" w:after="0"/>
    </w:pPr>
    <w:rPr>
      <w:rFonts w:ascii="Times New Roman" w:hAnsi="Times New Roman" w:eastAsia="Times New Roman" w:cs="Times New Roman"/>
      <w:b/>
      <w:sz w:val="24"/>
      <w:szCs w:val="20"/>
    </w:rPr>
  </w:style>
  <w:style w:type="paragraph" w:styleId="BalloonText">
    <w:name w:val="Balloon Text"/>
    <w:basedOn w:val="Normal"/>
    <w:qFormat/>
    <w:pPr>
      <w:spacing w:lineRule="auto" w:line="240" w:before="0" w:after="0"/>
    </w:pPr>
    <w:rPr>
      <w:rFonts w:ascii="Tahoma" w:hAnsi="Tahoma" w:eastAsia="Times New Roman" w:cs="Tahoma"/>
      <w:sz w:val="16"/>
      <w:szCs w:val="16"/>
      <w:lang w:val="fr-BE"/>
    </w:rPr>
  </w:style>
  <w:style w:type="paragraph" w:styleId="CommentText">
    <w:name w:val="Comment Text"/>
    <w:basedOn w:val="Normal"/>
    <w:qFormat/>
    <w:pPr/>
    <w:rPr>
      <w:rFonts w:eastAsia="Times New Roman"/>
      <w:sz w:val="20"/>
      <w:szCs w:val="20"/>
    </w:rPr>
  </w:style>
  <w:style w:type="paragraph" w:styleId="CommentSubject">
    <w:name w:val="Comment Subject"/>
    <w:basedOn w:val="CommentText"/>
    <w:next w:val="CommentText"/>
    <w:qFormat/>
    <w:pPr/>
    <w:rPr>
      <w:b/>
      <w:bCs/>
    </w:rPr>
  </w:style>
  <w:style w:type="paragraph" w:styleId="Revision">
    <w:name w:val="Revision"/>
    <w:qFormat/>
    <w:pPr>
      <w:widowControl/>
    </w:pPr>
    <w:rPr>
      <w:rFonts w:ascii="Calibri" w:hAnsi="Calibri" w:eastAsia="Times New Roman" w:cs="Times New Roman"/>
      <w:color w:val="auto"/>
      <w:sz w:val="22"/>
      <w:szCs w:val="22"/>
      <w:lang w:val="en-GB" w:bidi="ar-SA" w:eastAsia="zh-CN"/>
    </w:rPr>
  </w:style>
  <w:style w:type="paragraph" w:styleId="TableofFigures">
    <w:name w:val="Table of Figures"/>
    <w:basedOn w:val="Normal"/>
    <w:next w:val="Normal"/>
    <w:qFormat/>
    <w:pPr>
      <w:spacing w:lineRule="auto" w:line="240" w:before="120" w:after="120"/>
      <w:jc w:val="both"/>
    </w:pPr>
    <w:rPr>
      <w:rFonts w:ascii="Times New Roman" w:hAnsi="Times New Roman" w:eastAsia="Times New Roman" w:cs="Times New Roman"/>
      <w:sz w:val="24"/>
      <w:szCs w:val="20"/>
    </w:rPr>
  </w:style>
  <w:style w:type="paragraph" w:styleId="ListBullet">
    <w:name w:val="List Bullet"/>
    <w:basedOn w:val="Normal"/>
    <w:qFormat/>
    <w:pPr>
      <w:tabs>
        <w:tab w:val="left" w:pos="1417" w:leader="none"/>
      </w:tabs>
      <w:spacing w:lineRule="auto" w:line="240" w:before="120" w:after="120"/>
      <w:ind w:left="360" w:hanging="360"/>
      <w:contextualSpacing/>
      <w:jc w:val="both"/>
    </w:pPr>
    <w:rPr>
      <w:rFonts w:ascii="Times New Roman" w:hAnsi="Times New Roman" w:eastAsia="Times New Roman" w:cs="Times New Roman"/>
      <w:sz w:val="24"/>
      <w:szCs w:val="20"/>
    </w:rPr>
  </w:style>
  <w:style w:type="paragraph" w:styleId="ListBullet2">
    <w:name w:val="List Bullet 2"/>
    <w:basedOn w:val="Normal"/>
    <w:qFormat/>
    <w:pPr>
      <w:tabs>
        <w:tab w:val="left" w:pos="643" w:leader="none"/>
        <w:tab w:val="left" w:pos="1984" w:leader="none"/>
      </w:tabs>
      <w:spacing w:lineRule="auto" w:line="240" w:before="120" w:after="120"/>
      <w:ind w:left="643" w:hanging="360"/>
      <w:contextualSpacing/>
      <w:jc w:val="both"/>
    </w:pPr>
    <w:rPr>
      <w:rFonts w:ascii="Times New Roman" w:hAnsi="Times New Roman" w:eastAsia="Times New Roman" w:cs="Times New Roman"/>
      <w:sz w:val="24"/>
      <w:szCs w:val="20"/>
    </w:rPr>
  </w:style>
  <w:style w:type="paragraph" w:styleId="ListBullet3">
    <w:name w:val="List Bullet 3"/>
    <w:basedOn w:val="Normal"/>
    <w:qFormat/>
    <w:pPr>
      <w:tabs>
        <w:tab w:val="left" w:pos="926" w:leader="none"/>
        <w:tab w:val="left" w:pos="2551" w:leader="none"/>
      </w:tabs>
      <w:spacing w:lineRule="auto" w:line="240" w:before="120" w:after="120"/>
      <w:ind w:left="926" w:hanging="360"/>
      <w:contextualSpacing/>
      <w:jc w:val="both"/>
    </w:pPr>
    <w:rPr>
      <w:rFonts w:ascii="Times New Roman" w:hAnsi="Times New Roman" w:eastAsia="Times New Roman" w:cs="Times New Roman"/>
      <w:sz w:val="24"/>
      <w:szCs w:val="20"/>
    </w:rPr>
  </w:style>
  <w:style w:type="paragraph" w:styleId="ListBullet4">
    <w:name w:val="List Bullet 4"/>
    <w:basedOn w:val="Normal"/>
    <w:qFormat/>
    <w:pPr>
      <w:tabs>
        <w:tab w:val="left" w:pos="1209" w:leader="none"/>
        <w:tab w:val="left" w:pos="3118" w:leader="none"/>
      </w:tabs>
      <w:spacing w:lineRule="auto" w:line="240" w:before="120" w:after="120"/>
      <w:ind w:left="1209" w:hanging="360"/>
      <w:contextualSpacing/>
      <w:jc w:val="both"/>
    </w:pPr>
    <w:rPr>
      <w:rFonts w:ascii="Times New Roman" w:hAnsi="Times New Roman" w:eastAsia="Times New Roman" w:cs="Times New Roman"/>
      <w:sz w:val="24"/>
      <w:szCs w:val="20"/>
    </w:rPr>
  </w:style>
  <w:style w:type="paragraph" w:styleId="ListNumber">
    <w:name w:val="List Number"/>
    <w:basedOn w:val="Normal"/>
    <w:qFormat/>
    <w:pPr>
      <w:tabs>
        <w:tab w:val="left" w:pos="709" w:leader="none"/>
      </w:tabs>
      <w:spacing w:lineRule="auto" w:line="240" w:before="120" w:after="120"/>
      <w:ind w:left="360" w:hanging="360"/>
      <w:contextualSpacing/>
      <w:jc w:val="both"/>
    </w:pPr>
    <w:rPr>
      <w:rFonts w:ascii="Times New Roman" w:hAnsi="Times New Roman" w:eastAsia="Times New Roman" w:cs="Times New Roman"/>
      <w:sz w:val="24"/>
      <w:szCs w:val="20"/>
    </w:rPr>
  </w:style>
  <w:style w:type="paragraph" w:styleId="ListNumber2">
    <w:name w:val="List Number 2"/>
    <w:basedOn w:val="Normal"/>
    <w:qFormat/>
    <w:pPr>
      <w:numPr>
        <w:ilvl w:val="0"/>
        <w:numId w:val="16"/>
      </w:numPr>
      <w:tabs>
        <w:tab w:val="left" w:pos="643" w:leader="none"/>
      </w:tabs>
      <w:spacing w:lineRule="auto" w:line="240" w:before="120" w:after="120"/>
      <w:ind w:left="643" w:hanging="360"/>
      <w:contextualSpacing/>
      <w:jc w:val="both"/>
    </w:pPr>
    <w:rPr>
      <w:rFonts w:ascii="Times New Roman" w:hAnsi="Times New Roman" w:eastAsia="Times New Roman" w:cs="Times New Roman"/>
      <w:sz w:val="24"/>
      <w:szCs w:val="20"/>
    </w:rPr>
  </w:style>
  <w:style w:type="paragraph" w:styleId="ListNumber3">
    <w:name w:val="List Number 3"/>
    <w:basedOn w:val="Normal"/>
    <w:qFormat/>
    <w:pPr>
      <w:numPr>
        <w:ilvl w:val="0"/>
        <w:numId w:val="2"/>
      </w:numPr>
      <w:tabs>
        <w:tab w:val="left" w:pos="926" w:leader="none"/>
      </w:tabs>
      <w:spacing w:lineRule="auto" w:line="240" w:before="120" w:after="120"/>
      <w:ind w:left="926" w:hanging="360"/>
      <w:contextualSpacing/>
      <w:jc w:val="both"/>
    </w:pPr>
    <w:rPr>
      <w:rFonts w:ascii="Times New Roman" w:hAnsi="Times New Roman" w:eastAsia="Times New Roman" w:cs="Times New Roman"/>
      <w:sz w:val="24"/>
      <w:szCs w:val="20"/>
    </w:rPr>
  </w:style>
  <w:style w:type="paragraph" w:styleId="ListNumber4">
    <w:name w:val="List Number 4"/>
    <w:basedOn w:val="Normal"/>
    <w:qFormat/>
    <w:pPr>
      <w:numPr>
        <w:ilvl w:val="0"/>
        <w:numId w:val="7"/>
      </w:numPr>
      <w:tabs>
        <w:tab w:val="left" w:pos="1209" w:leader="none"/>
      </w:tabs>
      <w:spacing w:lineRule="auto" w:line="240" w:before="120" w:after="120"/>
      <w:ind w:left="1209" w:hanging="0"/>
      <w:contextualSpacing/>
      <w:jc w:val="both"/>
    </w:pPr>
    <w:rPr>
      <w:rFonts w:ascii="Times New Roman" w:hAnsi="Times New Roman" w:eastAsia="Times New Roman" w:cs="Times New Roman"/>
      <w:sz w:val="24"/>
      <w:szCs w:val="20"/>
    </w:rPr>
  </w:style>
  <w:style w:type="paragraph" w:styleId="Header">
    <w:name w:val="Header"/>
    <w:basedOn w:val="Normal"/>
    <w:pPr>
      <w:tabs>
        <w:tab w:val="center" w:pos="4535" w:leader="none"/>
        <w:tab w:val="right" w:pos="9071" w:leader="none"/>
      </w:tabs>
      <w:spacing w:lineRule="auto" w:line="240" w:before="0" w:after="120"/>
      <w:jc w:val="both"/>
    </w:pPr>
    <w:rPr>
      <w:rFonts w:ascii="Times New Roman" w:hAnsi="Times New Roman" w:eastAsia="Times New Roman" w:cs="Times New Roman"/>
      <w:sz w:val="24"/>
      <w:szCs w:val="20"/>
    </w:rPr>
  </w:style>
  <w:style w:type="paragraph" w:styleId="Footer">
    <w:name w:val="Footer"/>
    <w:basedOn w:val="Normal"/>
    <w:pPr>
      <w:tabs>
        <w:tab w:val="center" w:pos="4535" w:leader="none"/>
        <w:tab w:val="right" w:pos="9071" w:leader="none"/>
        <w:tab w:val="right" w:pos="9921" w:leader="none"/>
      </w:tabs>
      <w:spacing w:lineRule="auto" w:line="240" w:before="360" w:after="0"/>
      <w:ind w:left="-850" w:right="-850" w:hanging="0"/>
    </w:pPr>
    <w:rPr>
      <w:rFonts w:ascii="Times New Roman" w:hAnsi="Times New Roman" w:eastAsia="Times New Roman" w:cs="Times New Roman"/>
      <w:sz w:val="24"/>
      <w:szCs w:val="20"/>
    </w:rPr>
  </w:style>
  <w:style w:type="paragraph" w:styleId="Footnote">
    <w:name w:val="Footnote Text"/>
    <w:basedOn w:val="Normal"/>
    <w:pPr>
      <w:spacing w:lineRule="auto" w:line="240" w:before="0" w:after="0"/>
      <w:ind w:left="720" w:hanging="720"/>
      <w:jc w:val="both"/>
    </w:pPr>
    <w:rPr>
      <w:rFonts w:ascii="Times New Roman" w:hAnsi="Times New Roman" w:eastAsia="Times New Roman" w:cs="Times New Roman"/>
      <w:sz w:val="20"/>
      <w:szCs w:val="20"/>
    </w:rPr>
  </w:style>
  <w:style w:type="paragraph" w:styleId="TOCHeading">
    <w:name w:val="TOC Heading"/>
    <w:basedOn w:val="Normal"/>
    <w:next w:val="Normal"/>
    <w:qFormat/>
    <w:pPr>
      <w:spacing w:lineRule="auto" w:line="240" w:before="120" w:after="240"/>
      <w:jc w:val="center"/>
    </w:pPr>
    <w:rPr>
      <w:rFonts w:ascii="Times New Roman" w:hAnsi="Times New Roman" w:eastAsia="Times New Roman" w:cs="Times New Roman"/>
      <w:b/>
      <w:sz w:val="28"/>
      <w:szCs w:val="20"/>
    </w:rPr>
  </w:style>
  <w:style w:type="paragraph" w:styleId="Contents1">
    <w:name w:val="TOC 1"/>
    <w:basedOn w:val="Normal"/>
    <w:next w:val="Normal"/>
    <w:pPr>
      <w:tabs>
        <w:tab w:val="right" w:pos="9071" w:leader="dot"/>
      </w:tabs>
      <w:spacing w:lineRule="auto" w:line="240" w:before="60" w:after="120"/>
      <w:ind w:left="850" w:hanging="850"/>
    </w:pPr>
    <w:rPr>
      <w:rFonts w:ascii="Times New Roman" w:hAnsi="Times New Roman" w:eastAsia="Times New Roman" w:cs="Times New Roman"/>
      <w:sz w:val="24"/>
      <w:szCs w:val="20"/>
    </w:rPr>
  </w:style>
  <w:style w:type="paragraph" w:styleId="Contents2">
    <w:name w:val="TOC 2"/>
    <w:basedOn w:val="Normal"/>
    <w:next w:val="Normal"/>
    <w:pPr>
      <w:tabs>
        <w:tab w:val="right" w:pos="9071" w:leader="dot"/>
      </w:tabs>
      <w:spacing w:lineRule="auto" w:line="240" w:before="60" w:after="120"/>
      <w:ind w:left="850" w:hanging="850"/>
    </w:pPr>
    <w:rPr>
      <w:rFonts w:ascii="Times New Roman" w:hAnsi="Times New Roman" w:eastAsia="Times New Roman" w:cs="Times New Roman"/>
      <w:sz w:val="24"/>
      <w:szCs w:val="20"/>
    </w:rPr>
  </w:style>
  <w:style w:type="paragraph" w:styleId="Contents3">
    <w:name w:val="TOC 3"/>
    <w:basedOn w:val="Normal"/>
    <w:next w:val="Normal"/>
    <w:pPr>
      <w:tabs>
        <w:tab w:val="right" w:pos="9071" w:leader="dot"/>
      </w:tabs>
      <w:spacing w:lineRule="auto" w:line="240" w:before="60" w:after="120"/>
      <w:ind w:left="850" w:hanging="850"/>
    </w:pPr>
    <w:rPr>
      <w:rFonts w:ascii="Times New Roman" w:hAnsi="Times New Roman" w:eastAsia="Times New Roman" w:cs="Times New Roman"/>
      <w:sz w:val="24"/>
      <w:szCs w:val="20"/>
    </w:rPr>
  </w:style>
  <w:style w:type="paragraph" w:styleId="Contents4">
    <w:name w:val="TOC 4"/>
    <w:basedOn w:val="Normal"/>
    <w:next w:val="Normal"/>
    <w:pPr>
      <w:tabs>
        <w:tab w:val="right" w:pos="9071" w:leader="dot"/>
      </w:tabs>
      <w:spacing w:lineRule="auto" w:line="240" w:before="60" w:after="120"/>
      <w:ind w:left="850" w:hanging="850"/>
    </w:pPr>
    <w:rPr>
      <w:rFonts w:ascii="Times New Roman" w:hAnsi="Times New Roman" w:eastAsia="Times New Roman" w:cs="Times New Roman"/>
      <w:sz w:val="24"/>
      <w:szCs w:val="20"/>
    </w:rPr>
  </w:style>
  <w:style w:type="paragraph" w:styleId="Contents5">
    <w:name w:val="TOC 5"/>
    <w:basedOn w:val="Normal"/>
    <w:next w:val="Normal"/>
    <w:pPr>
      <w:tabs>
        <w:tab w:val="right" w:pos="9071" w:leader="dot"/>
      </w:tabs>
      <w:spacing w:lineRule="auto" w:line="240" w:before="300" w:after="120"/>
    </w:pPr>
    <w:rPr>
      <w:rFonts w:ascii="Times New Roman" w:hAnsi="Times New Roman" w:eastAsia="Times New Roman" w:cs="Times New Roman"/>
      <w:sz w:val="24"/>
      <w:szCs w:val="20"/>
    </w:rPr>
  </w:style>
  <w:style w:type="paragraph" w:styleId="Contents6">
    <w:name w:val="TOC 6"/>
    <w:basedOn w:val="Normal"/>
    <w:next w:val="Normal"/>
    <w:pPr>
      <w:tabs>
        <w:tab w:val="right" w:pos="9071" w:leader="dot"/>
      </w:tabs>
      <w:spacing w:lineRule="auto" w:line="240" w:before="240" w:after="120"/>
    </w:pPr>
    <w:rPr>
      <w:rFonts w:ascii="Times New Roman" w:hAnsi="Times New Roman" w:eastAsia="Times New Roman" w:cs="Times New Roman"/>
      <w:sz w:val="24"/>
      <w:szCs w:val="20"/>
    </w:rPr>
  </w:style>
  <w:style w:type="paragraph" w:styleId="Contents7">
    <w:name w:val="TOC 7"/>
    <w:basedOn w:val="Normal"/>
    <w:next w:val="Normal"/>
    <w:pPr>
      <w:tabs>
        <w:tab w:val="right" w:pos="9071" w:leader="dot"/>
      </w:tabs>
      <w:spacing w:lineRule="auto" w:line="240" w:before="180" w:after="120"/>
    </w:pPr>
    <w:rPr>
      <w:rFonts w:ascii="Times New Roman" w:hAnsi="Times New Roman" w:eastAsia="Times New Roman" w:cs="Times New Roman"/>
      <w:sz w:val="24"/>
      <w:szCs w:val="20"/>
    </w:rPr>
  </w:style>
  <w:style w:type="paragraph" w:styleId="Contents8">
    <w:name w:val="TOC 8"/>
    <w:basedOn w:val="Normal"/>
    <w:next w:val="Normal"/>
    <w:pPr>
      <w:tabs>
        <w:tab w:val="right" w:pos="9071" w:leader="dot"/>
      </w:tabs>
      <w:spacing w:lineRule="auto" w:line="240" w:before="120" w:after="120"/>
    </w:pPr>
    <w:rPr>
      <w:rFonts w:ascii="Times New Roman" w:hAnsi="Times New Roman" w:eastAsia="Times New Roman" w:cs="Times New Roman"/>
      <w:sz w:val="24"/>
      <w:szCs w:val="20"/>
    </w:rPr>
  </w:style>
  <w:style w:type="paragraph" w:styleId="Contents9">
    <w:name w:val="TOC 9"/>
    <w:basedOn w:val="Normal"/>
    <w:next w:val="Normal"/>
    <w:pPr>
      <w:tabs>
        <w:tab w:val="right" w:pos="9071" w:leader="dot"/>
      </w:tabs>
      <w:spacing w:lineRule="auto" w:line="240" w:before="120" w:after="120"/>
      <w:jc w:val="both"/>
    </w:pPr>
    <w:rPr>
      <w:rFonts w:ascii="Times New Roman" w:hAnsi="Times New Roman" w:eastAsia="Times New Roman" w:cs="Times New Roman"/>
      <w:sz w:val="24"/>
      <w:szCs w:val="20"/>
    </w:rPr>
  </w:style>
  <w:style w:type="paragraph" w:styleId="HeaderLandscape">
    <w:name w:val="HeaderLandscape"/>
    <w:basedOn w:val="Normal"/>
    <w:qFormat/>
    <w:pPr>
      <w:tabs>
        <w:tab w:val="center" w:pos="7285" w:leader="none"/>
        <w:tab w:val="right" w:pos="14003" w:leader="none"/>
      </w:tabs>
      <w:spacing w:lineRule="auto" w:line="240" w:before="0" w:after="120"/>
      <w:jc w:val="both"/>
    </w:pPr>
    <w:rPr>
      <w:rFonts w:ascii="Times New Roman" w:hAnsi="Times New Roman" w:eastAsia="Times New Roman" w:cs="Times New Roman"/>
      <w:sz w:val="24"/>
      <w:szCs w:val="20"/>
    </w:rPr>
  </w:style>
  <w:style w:type="paragraph" w:styleId="FooterLandscape">
    <w:name w:val="FooterLandscape"/>
    <w:basedOn w:val="Normal"/>
    <w:qFormat/>
    <w:pPr>
      <w:tabs>
        <w:tab w:val="center" w:pos="7285" w:leader="none"/>
        <w:tab w:val="center" w:pos="10913" w:leader="none"/>
        <w:tab w:val="right" w:pos="15137" w:leader="none"/>
      </w:tabs>
      <w:spacing w:lineRule="auto" w:line="240" w:before="360" w:after="0"/>
      <w:ind w:left="-567" w:right="-567" w:hanging="0"/>
    </w:pPr>
    <w:rPr>
      <w:rFonts w:ascii="Times New Roman" w:hAnsi="Times New Roman" w:eastAsia="Times New Roman" w:cs="Times New Roman"/>
      <w:sz w:val="24"/>
      <w:szCs w:val="20"/>
    </w:rPr>
  </w:style>
  <w:style w:type="paragraph" w:styleId="Text1">
    <w:name w:val="Text 1"/>
    <w:basedOn w:val="Normal"/>
    <w:qFormat/>
    <w:pPr>
      <w:spacing w:lineRule="auto" w:line="240" w:before="120" w:after="120"/>
      <w:ind w:left="850" w:hanging="0"/>
      <w:jc w:val="both"/>
    </w:pPr>
    <w:rPr>
      <w:rFonts w:ascii="Times New Roman" w:hAnsi="Times New Roman" w:eastAsia="Times New Roman" w:cs="Times New Roman"/>
      <w:sz w:val="24"/>
      <w:szCs w:val="20"/>
    </w:rPr>
  </w:style>
  <w:style w:type="paragraph" w:styleId="Text2">
    <w:name w:val="Text 2"/>
    <w:basedOn w:val="Normal"/>
    <w:qFormat/>
    <w:pPr>
      <w:spacing w:lineRule="auto" w:line="240" w:before="120" w:after="120"/>
      <w:ind w:left="1417" w:hanging="0"/>
      <w:jc w:val="both"/>
    </w:pPr>
    <w:rPr>
      <w:rFonts w:ascii="Times New Roman" w:hAnsi="Times New Roman" w:eastAsia="Times New Roman" w:cs="Times New Roman"/>
      <w:sz w:val="24"/>
      <w:szCs w:val="20"/>
    </w:rPr>
  </w:style>
  <w:style w:type="paragraph" w:styleId="Text3">
    <w:name w:val="Text 3"/>
    <w:basedOn w:val="Normal"/>
    <w:qFormat/>
    <w:pPr>
      <w:spacing w:lineRule="auto" w:line="240" w:before="120" w:after="120"/>
      <w:ind w:left="1984" w:hanging="0"/>
      <w:jc w:val="both"/>
    </w:pPr>
    <w:rPr>
      <w:rFonts w:ascii="Times New Roman" w:hAnsi="Times New Roman" w:eastAsia="Times New Roman" w:cs="Times New Roman"/>
      <w:sz w:val="24"/>
      <w:szCs w:val="20"/>
    </w:rPr>
  </w:style>
  <w:style w:type="paragraph" w:styleId="Text4">
    <w:name w:val="Text 4"/>
    <w:basedOn w:val="Normal"/>
    <w:qFormat/>
    <w:pPr>
      <w:spacing w:lineRule="auto" w:line="240" w:before="120" w:after="120"/>
      <w:ind w:left="2551" w:hanging="0"/>
      <w:jc w:val="both"/>
    </w:pPr>
    <w:rPr>
      <w:rFonts w:ascii="Times New Roman" w:hAnsi="Times New Roman" w:eastAsia="Times New Roman" w:cs="Times New Roman"/>
      <w:sz w:val="24"/>
      <w:szCs w:val="20"/>
    </w:rPr>
  </w:style>
  <w:style w:type="paragraph" w:styleId="NormalCentered">
    <w:name w:val="Normal Centered"/>
    <w:basedOn w:val="Normal"/>
    <w:qFormat/>
    <w:pPr>
      <w:spacing w:lineRule="auto" w:line="240" w:before="120" w:after="120"/>
      <w:jc w:val="center"/>
    </w:pPr>
    <w:rPr>
      <w:rFonts w:ascii="Times New Roman" w:hAnsi="Times New Roman" w:eastAsia="Times New Roman" w:cs="Times New Roman"/>
      <w:sz w:val="24"/>
      <w:szCs w:val="20"/>
    </w:rPr>
  </w:style>
  <w:style w:type="paragraph" w:styleId="NormalLeft">
    <w:name w:val="Normal Left"/>
    <w:basedOn w:val="Normal"/>
    <w:qFormat/>
    <w:pPr>
      <w:spacing w:lineRule="auto" w:line="240" w:before="120" w:after="120"/>
    </w:pPr>
    <w:rPr>
      <w:rFonts w:ascii="Times New Roman" w:hAnsi="Times New Roman" w:eastAsia="Times New Roman" w:cs="Times New Roman"/>
      <w:sz w:val="24"/>
      <w:szCs w:val="20"/>
    </w:rPr>
  </w:style>
  <w:style w:type="paragraph" w:styleId="NormalRight">
    <w:name w:val="Normal Right"/>
    <w:basedOn w:val="Normal"/>
    <w:qFormat/>
    <w:pPr>
      <w:spacing w:lineRule="auto" w:line="240" w:before="120" w:after="120"/>
      <w:jc w:val="right"/>
    </w:pPr>
    <w:rPr>
      <w:rFonts w:ascii="Times New Roman" w:hAnsi="Times New Roman" w:eastAsia="Times New Roman" w:cs="Times New Roman"/>
      <w:sz w:val="24"/>
      <w:szCs w:val="20"/>
    </w:rPr>
  </w:style>
  <w:style w:type="paragraph" w:styleId="QuotedText">
    <w:name w:val="Quoted Text"/>
    <w:basedOn w:val="Normal"/>
    <w:qFormat/>
    <w:pPr>
      <w:spacing w:lineRule="auto" w:line="240" w:before="120" w:after="120"/>
      <w:ind w:left="1417" w:hanging="0"/>
      <w:jc w:val="both"/>
    </w:pPr>
    <w:rPr>
      <w:rFonts w:ascii="Times New Roman" w:hAnsi="Times New Roman" w:eastAsia="Times New Roman" w:cs="Times New Roman"/>
      <w:sz w:val="24"/>
      <w:szCs w:val="20"/>
    </w:rPr>
  </w:style>
  <w:style w:type="paragraph" w:styleId="Point0">
    <w:name w:val="Point 0"/>
    <w:basedOn w:val="Normal"/>
    <w:qFormat/>
    <w:pPr>
      <w:spacing w:lineRule="auto" w:line="240" w:before="120" w:after="120"/>
      <w:ind w:left="850" w:hanging="850"/>
      <w:jc w:val="both"/>
    </w:pPr>
    <w:rPr>
      <w:rFonts w:ascii="Times New Roman" w:hAnsi="Times New Roman" w:eastAsia="Times New Roman" w:cs="Times New Roman"/>
      <w:sz w:val="24"/>
      <w:szCs w:val="20"/>
    </w:rPr>
  </w:style>
  <w:style w:type="paragraph" w:styleId="Point1">
    <w:name w:val="Point 1"/>
    <w:basedOn w:val="Normal"/>
    <w:qFormat/>
    <w:pPr>
      <w:spacing w:lineRule="auto" w:line="240" w:before="120" w:after="120"/>
      <w:ind w:left="1417" w:hanging="567"/>
      <w:jc w:val="both"/>
    </w:pPr>
    <w:rPr>
      <w:rFonts w:ascii="Times New Roman" w:hAnsi="Times New Roman" w:eastAsia="Times New Roman" w:cs="Times New Roman"/>
      <w:sz w:val="24"/>
      <w:szCs w:val="20"/>
    </w:rPr>
  </w:style>
  <w:style w:type="paragraph" w:styleId="Point2">
    <w:name w:val="Point 2"/>
    <w:basedOn w:val="Normal"/>
    <w:qFormat/>
    <w:pPr>
      <w:spacing w:lineRule="auto" w:line="240" w:before="120" w:after="120"/>
      <w:ind w:left="1984" w:hanging="567"/>
      <w:jc w:val="both"/>
    </w:pPr>
    <w:rPr>
      <w:rFonts w:ascii="Times New Roman" w:hAnsi="Times New Roman" w:eastAsia="Times New Roman" w:cs="Times New Roman"/>
      <w:sz w:val="24"/>
      <w:szCs w:val="20"/>
    </w:rPr>
  </w:style>
  <w:style w:type="paragraph" w:styleId="Point3">
    <w:name w:val="Point 3"/>
    <w:basedOn w:val="Normal"/>
    <w:qFormat/>
    <w:pPr>
      <w:spacing w:lineRule="auto" w:line="240" w:before="120" w:after="120"/>
      <w:ind w:left="2551" w:hanging="567"/>
      <w:jc w:val="both"/>
    </w:pPr>
    <w:rPr>
      <w:rFonts w:ascii="Times New Roman" w:hAnsi="Times New Roman" w:eastAsia="Times New Roman" w:cs="Times New Roman"/>
      <w:sz w:val="24"/>
      <w:szCs w:val="20"/>
    </w:rPr>
  </w:style>
  <w:style w:type="paragraph" w:styleId="Point4">
    <w:name w:val="Point 4"/>
    <w:basedOn w:val="Normal"/>
    <w:qFormat/>
    <w:pPr>
      <w:spacing w:lineRule="auto" w:line="240" w:before="120" w:after="120"/>
      <w:ind w:left="3118" w:hanging="567"/>
      <w:jc w:val="both"/>
    </w:pPr>
    <w:rPr>
      <w:rFonts w:ascii="Times New Roman" w:hAnsi="Times New Roman" w:eastAsia="Times New Roman" w:cs="Times New Roman"/>
      <w:sz w:val="24"/>
      <w:szCs w:val="20"/>
    </w:rPr>
  </w:style>
  <w:style w:type="paragraph" w:styleId="Tiret0">
    <w:name w:val="Tiret 0"/>
    <w:basedOn w:val="Point0"/>
    <w:qFormat/>
    <w:pPr>
      <w:numPr>
        <w:ilvl w:val="0"/>
        <w:numId w:val="14"/>
      </w:numPr>
    </w:pPr>
    <w:rPr/>
  </w:style>
  <w:style w:type="paragraph" w:styleId="Tiret1">
    <w:name w:val="Tiret 1"/>
    <w:basedOn w:val="Point1"/>
    <w:qFormat/>
    <w:pPr>
      <w:numPr>
        <w:ilvl w:val="0"/>
        <w:numId w:val="8"/>
      </w:numPr>
    </w:pPr>
    <w:rPr/>
  </w:style>
  <w:style w:type="paragraph" w:styleId="Tiret2">
    <w:name w:val="Tiret 2"/>
    <w:basedOn w:val="Point2"/>
    <w:qFormat/>
    <w:pPr>
      <w:numPr>
        <w:ilvl w:val="0"/>
        <w:numId w:val="15"/>
      </w:numPr>
    </w:pPr>
    <w:rPr/>
  </w:style>
  <w:style w:type="paragraph" w:styleId="Tiret3">
    <w:name w:val="Tiret 3"/>
    <w:basedOn w:val="Point3"/>
    <w:qFormat/>
    <w:pPr>
      <w:numPr>
        <w:ilvl w:val="0"/>
        <w:numId w:val="6"/>
      </w:numPr>
    </w:pPr>
    <w:rPr/>
  </w:style>
  <w:style w:type="paragraph" w:styleId="Tiret4">
    <w:name w:val="Tiret 4"/>
    <w:basedOn w:val="Point4"/>
    <w:qFormat/>
    <w:pPr>
      <w:numPr>
        <w:ilvl w:val="0"/>
        <w:numId w:val="9"/>
      </w:numPr>
    </w:pPr>
    <w:rPr/>
  </w:style>
  <w:style w:type="paragraph" w:styleId="PointDouble0">
    <w:name w:val="PointDouble 0"/>
    <w:basedOn w:val="Normal"/>
    <w:qFormat/>
    <w:pPr>
      <w:tabs>
        <w:tab w:val="left" w:pos="850" w:leader="none"/>
      </w:tabs>
      <w:spacing w:lineRule="auto" w:line="240" w:before="120" w:after="120"/>
      <w:ind w:left="1417" w:hanging="1417"/>
      <w:jc w:val="both"/>
    </w:pPr>
    <w:rPr>
      <w:rFonts w:ascii="Times New Roman" w:hAnsi="Times New Roman" w:eastAsia="Times New Roman" w:cs="Times New Roman"/>
      <w:sz w:val="24"/>
      <w:szCs w:val="20"/>
    </w:rPr>
  </w:style>
  <w:style w:type="paragraph" w:styleId="PointDouble1">
    <w:name w:val="PointDouble 1"/>
    <w:basedOn w:val="Normal"/>
    <w:qFormat/>
    <w:pPr>
      <w:tabs>
        <w:tab w:val="left" w:pos="1417" w:leader="none"/>
      </w:tabs>
      <w:spacing w:lineRule="auto" w:line="240" w:before="120" w:after="120"/>
      <w:ind w:left="1984" w:hanging="1134"/>
      <w:jc w:val="both"/>
    </w:pPr>
    <w:rPr>
      <w:rFonts w:ascii="Times New Roman" w:hAnsi="Times New Roman" w:eastAsia="Times New Roman" w:cs="Times New Roman"/>
      <w:sz w:val="24"/>
      <w:szCs w:val="20"/>
    </w:rPr>
  </w:style>
  <w:style w:type="paragraph" w:styleId="PointDouble2">
    <w:name w:val="PointDouble 2"/>
    <w:basedOn w:val="Normal"/>
    <w:qFormat/>
    <w:pPr>
      <w:tabs>
        <w:tab w:val="left" w:pos="1984" w:leader="none"/>
      </w:tabs>
      <w:spacing w:lineRule="auto" w:line="240" w:before="120" w:after="120"/>
      <w:ind w:left="2551" w:hanging="1134"/>
      <w:jc w:val="both"/>
    </w:pPr>
    <w:rPr>
      <w:rFonts w:ascii="Times New Roman" w:hAnsi="Times New Roman" w:eastAsia="Times New Roman" w:cs="Times New Roman"/>
      <w:sz w:val="24"/>
      <w:szCs w:val="20"/>
    </w:rPr>
  </w:style>
  <w:style w:type="paragraph" w:styleId="PointDouble3">
    <w:name w:val="PointDouble 3"/>
    <w:basedOn w:val="Normal"/>
    <w:qFormat/>
    <w:pPr>
      <w:tabs>
        <w:tab w:val="left" w:pos="2551" w:leader="none"/>
      </w:tabs>
      <w:spacing w:lineRule="auto" w:line="240" w:before="120" w:after="120"/>
      <w:ind w:left="3118" w:hanging="1134"/>
      <w:jc w:val="both"/>
    </w:pPr>
    <w:rPr>
      <w:rFonts w:ascii="Times New Roman" w:hAnsi="Times New Roman" w:eastAsia="Times New Roman" w:cs="Times New Roman"/>
      <w:sz w:val="24"/>
      <w:szCs w:val="20"/>
    </w:rPr>
  </w:style>
  <w:style w:type="paragraph" w:styleId="PointDouble4">
    <w:name w:val="PointDouble 4"/>
    <w:basedOn w:val="Normal"/>
    <w:qFormat/>
    <w:pPr>
      <w:tabs>
        <w:tab w:val="left" w:pos="3118" w:leader="none"/>
      </w:tabs>
      <w:spacing w:lineRule="auto" w:line="240" w:before="120" w:after="120"/>
      <w:ind w:left="3685" w:hanging="1134"/>
      <w:jc w:val="both"/>
    </w:pPr>
    <w:rPr>
      <w:rFonts w:ascii="Times New Roman" w:hAnsi="Times New Roman" w:eastAsia="Times New Roman" w:cs="Times New Roman"/>
      <w:sz w:val="24"/>
      <w:szCs w:val="20"/>
    </w:rPr>
  </w:style>
  <w:style w:type="paragraph" w:styleId="PointTriple0">
    <w:name w:val="PointTriple 0"/>
    <w:basedOn w:val="Normal"/>
    <w:qFormat/>
    <w:pPr>
      <w:tabs>
        <w:tab w:val="left" w:pos="850" w:leader="none"/>
        <w:tab w:val="left" w:pos="1417" w:leader="none"/>
      </w:tabs>
      <w:spacing w:lineRule="auto" w:line="240" w:before="120" w:after="120"/>
      <w:ind w:left="1984" w:hanging="1984"/>
      <w:jc w:val="both"/>
    </w:pPr>
    <w:rPr>
      <w:rFonts w:ascii="Times New Roman" w:hAnsi="Times New Roman" w:eastAsia="Times New Roman" w:cs="Times New Roman"/>
      <w:sz w:val="24"/>
      <w:szCs w:val="20"/>
    </w:rPr>
  </w:style>
  <w:style w:type="paragraph" w:styleId="PointTriple1">
    <w:name w:val="PointTriple 1"/>
    <w:basedOn w:val="Normal"/>
    <w:qFormat/>
    <w:pPr>
      <w:tabs>
        <w:tab w:val="left" w:pos="1417" w:leader="none"/>
        <w:tab w:val="left" w:pos="1984" w:leader="none"/>
      </w:tabs>
      <w:spacing w:lineRule="auto" w:line="240" w:before="120" w:after="120"/>
      <w:ind w:left="2551" w:hanging="1701"/>
      <w:jc w:val="both"/>
    </w:pPr>
    <w:rPr>
      <w:rFonts w:ascii="Times New Roman" w:hAnsi="Times New Roman" w:eastAsia="Times New Roman" w:cs="Times New Roman"/>
      <w:sz w:val="24"/>
      <w:szCs w:val="20"/>
    </w:rPr>
  </w:style>
  <w:style w:type="paragraph" w:styleId="PointTriple2">
    <w:name w:val="PointTriple 2"/>
    <w:basedOn w:val="Normal"/>
    <w:qFormat/>
    <w:pPr>
      <w:tabs>
        <w:tab w:val="left" w:pos="1984" w:leader="none"/>
        <w:tab w:val="left" w:pos="2551" w:leader="none"/>
      </w:tabs>
      <w:spacing w:lineRule="auto" w:line="240" w:before="120" w:after="120"/>
      <w:ind w:left="3118" w:hanging="1701"/>
      <w:jc w:val="both"/>
    </w:pPr>
    <w:rPr>
      <w:rFonts w:ascii="Times New Roman" w:hAnsi="Times New Roman" w:eastAsia="Times New Roman" w:cs="Times New Roman"/>
      <w:sz w:val="24"/>
      <w:szCs w:val="20"/>
    </w:rPr>
  </w:style>
  <w:style w:type="paragraph" w:styleId="PointTriple3">
    <w:name w:val="PointTriple 3"/>
    <w:basedOn w:val="Normal"/>
    <w:qFormat/>
    <w:pPr>
      <w:tabs>
        <w:tab w:val="left" w:pos="2551" w:leader="none"/>
        <w:tab w:val="left" w:pos="3118" w:leader="none"/>
      </w:tabs>
      <w:spacing w:lineRule="auto" w:line="240" w:before="120" w:after="120"/>
      <w:ind w:left="3685" w:hanging="1701"/>
      <w:jc w:val="both"/>
    </w:pPr>
    <w:rPr>
      <w:rFonts w:ascii="Times New Roman" w:hAnsi="Times New Roman" w:eastAsia="Times New Roman" w:cs="Times New Roman"/>
      <w:sz w:val="24"/>
      <w:szCs w:val="20"/>
    </w:rPr>
  </w:style>
  <w:style w:type="paragraph" w:styleId="PointTriple4">
    <w:name w:val="PointTriple 4"/>
    <w:basedOn w:val="Normal"/>
    <w:qFormat/>
    <w:pPr>
      <w:tabs>
        <w:tab w:val="left" w:pos="3118" w:leader="none"/>
        <w:tab w:val="left" w:pos="3685" w:leader="none"/>
      </w:tabs>
      <w:spacing w:lineRule="auto" w:line="240" w:before="120" w:after="120"/>
      <w:ind w:left="4252" w:hanging="1701"/>
      <w:jc w:val="both"/>
    </w:pPr>
    <w:rPr>
      <w:rFonts w:ascii="Times New Roman" w:hAnsi="Times New Roman" w:eastAsia="Times New Roman" w:cs="Times New Roman"/>
      <w:sz w:val="24"/>
      <w:szCs w:val="20"/>
    </w:rPr>
  </w:style>
  <w:style w:type="paragraph" w:styleId="NumPar1">
    <w:name w:val="NumPar 1"/>
    <w:basedOn w:val="Normal"/>
    <w:next w:val="Text1"/>
    <w:qFormat/>
    <w:pPr>
      <w:numPr>
        <w:ilvl w:val="0"/>
        <w:numId w:val="4"/>
      </w:numPr>
      <w:spacing w:lineRule="auto" w:line="240" w:before="120" w:after="120"/>
      <w:jc w:val="both"/>
    </w:pPr>
    <w:rPr>
      <w:rFonts w:ascii="Times New Roman" w:hAnsi="Times New Roman" w:eastAsia="Times New Roman" w:cs="Times New Roman"/>
      <w:sz w:val="24"/>
      <w:szCs w:val="20"/>
    </w:rPr>
  </w:style>
  <w:style w:type="paragraph" w:styleId="NumPar2">
    <w:name w:val="NumPar 2"/>
    <w:basedOn w:val="Normal"/>
    <w:next w:val="Text1"/>
    <w:qFormat/>
    <w:pPr>
      <w:numPr>
        <w:ilvl w:val="0"/>
        <w:numId w:val="4"/>
      </w:numPr>
      <w:spacing w:lineRule="auto" w:line="240" w:before="120" w:after="120"/>
      <w:jc w:val="both"/>
    </w:pPr>
    <w:rPr>
      <w:rFonts w:ascii="Times New Roman" w:hAnsi="Times New Roman" w:eastAsia="Times New Roman" w:cs="Times New Roman"/>
      <w:sz w:val="24"/>
      <w:szCs w:val="20"/>
    </w:rPr>
  </w:style>
  <w:style w:type="paragraph" w:styleId="NumPar3">
    <w:name w:val="NumPar 3"/>
    <w:basedOn w:val="Normal"/>
    <w:next w:val="Text1"/>
    <w:qFormat/>
    <w:pPr>
      <w:numPr>
        <w:ilvl w:val="0"/>
        <w:numId w:val="4"/>
      </w:numPr>
      <w:spacing w:lineRule="auto" w:line="240" w:before="120" w:after="120"/>
      <w:jc w:val="both"/>
    </w:pPr>
    <w:rPr>
      <w:rFonts w:ascii="Times New Roman" w:hAnsi="Times New Roman" w:eastAsia="Times New Roman" w:cs="Times New Roman"/>
      <w:sz w:val="24"/>
      <w:szCs w:val="20"/>
    </w:rPr>
  </w:style>
  <w:style w:type="paragraph" w:styleId="NumPar4">
    <w:name w:val="NumPar 4"/>
    <w:basedOn w:val="Normal"/>
    <w:next w:val="Text1"/>
    <w:qFormat/>
    <w:pPr>
      <w:numPr>
        <w:ilvl w:val="0"/>
        <w:numId w:val="4"/>
      </w:numPr>
      <w:spacing w:lineRule="auto" w:line="240" w:before="120" w:after="120"/>
      <w:jc w:val="both"/>
    </w:pPr>
    <w:rPr>
      <w:rFonts w:ascii="Times New Roman" w:hAnsi="Times New Roman" w:eastAsia="Times New Roman" w:cs="Times New Roman"/>
      <w:sz w:val="24"/>
      <w:szCs w:val="20"/>
    </w:rPr>
  </w:style>
  <w:style w:type="paragraph" w:styleId="ManualNumPar1">
    <w:name w:val="Manual NumPar 1"/>
    <w:basedOn w:val="Normal"/>
    <w:next w:val="Text1"/>
    <w:qFormat/>
    <w:pPr>
      <w:spacing w:lineRule="auto" w:line="240" w:before="120" w:after="120"/>
      <w:ind w:left="850" w:hanging="850"/>
      <w:jc w:val="both"/>
    </w:pPr>
    <w:rPr>
      <w:rFonts w:ascii="Times New Roman" w:hAnsi="Times New Roman" w:eastAsia="Times New Roman" w:cs="Times New Roman"/>
      <w:sz w:val="24"/>
      <w:szCs w:val="20"/>
    </w:rPr>
  </w:style>
  <w:style w:type="paragraph" w:styleId="ManualNumPar2">
    <w:name w:val="Manual NumPar 2"/>
    <w:basedOn w:val="Normal"/>
    <w:next w:val="Text1"/>
    <w:qFormat/>
    <w:pPr>
      <w:spacing w:lineRule="auto" w:line="240" w:before="120" w:after="120"/>
      <w:ind w:left="850" w:hanging="850"/>
      <w:jc w:val="both"/>
    </w:pPr>
    <w:rPr>
      <w:rFonts w:ascii="Times New Roman" w:hAnsi="Times New Roman" w:eastAsia="Times New Roman" w:cs="Times New Roman"/>
      <w:sz w:val="24"/>
      <w:szCs w:val="20"/>
    </w:rPr>
  </w:style>
  <w:style w:type="paragraph" w:styleId="ManualNumPar3">
    <w:name w:val="Manual NumPar 3"/>
    <w:basedOn w:val="Normal"/>
    <w:next w:val="Text1"/>
    <w:qFormat/>
    <w:pPr>
      <w:spacing w:lineRule="auto" w:line="240" w:before="120" w:after="120"/>
      <w:ind w:left="850" w:hanging="850"/>
      <w:jc w:val="both"/>
    </w:pPr>
    <w:rPr>
      <w:rFonts w:ascii="Times New Roman" w:hAnsi="Times New Roman" w:eastAsia="Times New Roman" w:cs="Times New Roman"/>
      <w:sz w:val="24"/>
      <w:szCs w:val="20"/>
    </w:rPr>
  </w:style>
  <w:style w:type="paragraph" w:styleId="ManualNumPar4">
    <w:name w:val="Manual NumPar 4"/>
    <w:basedOn w:val="Normal"/>
    <w:next w:val="Text1"/>
    <w:qFormat/>
    <w:pPr>
      <w:spacing w:lineRule="auto" w:line="240" w:before="120" w:after="120"/>
      <w:ind w:left="850" w:hanging="850"/>
      <w:jc w:val="both"/>
    </w:pPr>
    <w:rPr>
      <w:rFonts w:ascii="Times New Roman" w:hAnsi="Times New Roman" w:eastAsia="Times New Roman" w:cs="Times New Roman"/>
      <w:sz w:val="24"/>
      <w:szCs w:val="20"/>
    </w:rPr>
  </w:style>
  <w:style w:type="paragraph" w:styleId="QuotedNumPar">
    <w:name w:val="Quoted NumPar"/>
    <w:basedOn w:val="Normal"/>
    <w:qFormat/>
    <w:pPr>
      <w:spacing w:lineRule="auto" w:line="240" w:before="120" w:after="120"/>
      <w:ind w:left="1417" w:hanging="567"/>
      <w:jc w:val="both"/>
    </w:pPr>
    <w:rPr>
      <w:rFonts w:ascii="Times New Roman" w:hAnsi="Times New Roman" w:eastAsia="Times New Roman" w:cs="Times New Roman"/>
      <w:sz w:val="24"/>
      <w:szCs w:val="20"/>
    </w:rPr>
  </w:style>
  <w:style w:type="paragraph" w:styleId="ManualHeading1">
    <w:name w:val="Manual Heading 1"/>
    <w:basedOn w:val="Normal"/>
    <w:next w:val="Text1"/>
    <w:qFormat/>
    <w:pPr>
      <w:keepNext/>
      <w:tabs>
        <w:tab w:val="left" w:pos="850" w:leader="none"/>
      </w:tabs>
      <w:spacing w:lineRule="auto" w:line="240" w:before="360" w:after="120"/>
      <w:ind w:left="850" w:hanging="850"/>
      <w:jc w:val="both"/>
      <w:outlineLvl w:val="0"/>
    </w:pPr>
    <w:rPr>
      <w:rFonts w:ascii="Times New Roman" w:hAnsi="Times New Roman" w:eastAsia="Times New Roman" w:cs="Times New Roman"/>
      <w:b/>
      <w:smallCaps/>
      <w:sz w:val="24"/>
      <w:szCs w:val="20"/>
    </w:rPr>
  </w:style>
  <w:style w:type="paragraph" w:styleId="ManualHeading2">
    <w:name w:val="Manual Heading 2"/>
    <w:basedOn w:val="Normal"/>
    <w:next w:val="Text1"/>
    <w:qFormat/>
    <w:pPr>
      <w:keepNext/>
      <w:tabs>
        <w:tab w:val="left" w:pos="850" w:leader="none"/>
      </w:tabs>
      <w:spacing w:lineRule="auto" w:line="240" w:before="120" w:after="120"/>
      <w:ind w:left="850" w:hanging="850"/>
      <w:jc w:val="both"/>
      <w:outlineLvl w:val="1"/>
    </w:pPr>
    <w:rPr>
      <w:rFonts w:ascii="Times New Roman" w:hAnsi="Times New Roman" w:eastAsia="Times New Roman" w:cs="Times New Roman"/>
      <w:b/>
      <w:sz w:val="24"/>
      <w:szCs w:val="20"/>
    </w:rPr>
  </w:style>
  <w:style w:type="paragraph" w:styleId="ManualHeading3">
    <w:name w:val="Manual Heading 3"/>
    <w:basedOn w:val="Normal"/>
    <w:next w:val="Text1"/>
    <w:qFormat/>
    <w:pPr>
      <w:keepNext/>
      <w:tabs>
        <w:tab w:val="left" w:pos="850" w:leader="none"/>
      </w:tabs>
      <w:spacing w:lineRule="auto" w:line="240" w:before="120" w:after="120"/>
      <w:ind w:left="850" w:hanging="850"/>
      <w:jc w:val="both"/>
      <w:outlineLvl w:val="2"/>
    </w:pPr>
    <w:rPr>
      <w:rFonts w:ascii="Times New Roman" w:hAnsi="Times New Roman" w:eastAsia="Times New Roman" w:cs="Times New Roman"/>
      <w:i/>
      <w:sz w:val="24"/>
      <w:szCs w:val="20"/>
    </w:rPr>
  </w:style>
  <w:style w:type="paragraph" w:styleId="ManualHeading4">
    <w:name w:val="Manual Heading 4"/>
    <w:basedOn w:val="Normal"/>
    <w:next w:val="Text1"/>
    <w:qFormat/>
    <w:pPr>
      <w:keepNext/>
      <w:tabs>
        <w:tab w:val="left" w:pos="850" w:leader="none"/>
      </w:tabs>
      <w:spacing w:lineRule="auto" w:line="240" w:before="120" w:after="120"/>
      <w:ind w:left="850" w:hanging="850"/>
      <w:jc w:val="both"/>
      <w:outlineLvl w:val="3"/>
    </w:pPr>
    <w:rPr>
      <w:rFonts w:ascii="Times New Roman" w:hAnsi="Times New Roman" w:eastAsia="Times New Roman" w:cs="Times New Roman"/>
      <w:sz w:val="24"/>
      <w:szCs w:val="20"/>
    </w:rPr>
  </w:style>
  <w:style w:type="paragraph" w:styleId="ChapterTitle">
    <w:name w:val="ChapterTitle"/>
    <w:basedOn w:val="Normal"/>
    <w:next w:val="Normal"/>
    <w:qFormat/>
    <w:pPr>
      <w:keepNext/>
      <w:spacing w:lineRule="auto" w:line="240" w:before="120" w:after="360"/>
      <w:jc w:val="center"/>
    </w:pPr>
    <w:rPr>
      <w:rFonts w:ascii="Times New Roman" w:hAnsi="Times New Roman" w:eastAsia="Times New Roman" w:cs="Times New Roman"/>
      <w:b/>
      <w:sz w:val="32"/>
      <w:szCs w:val="20"/>
    </w:rPr>
  </w:style>
  <w:style w:type="paragraph" w:styleId="PartTitle">
    <w:name w:val="PartTitle"/>
    <w:basedOn w:val="Normal"/>
    <w:next w:val="ChapterTitle"/>
    <w:qFormat/>
    <w:pPr>
      <w:keepNext/>
      <w:pageBreakBefore/>
      <w:spacing w:lineRule="auto" w:line="240" w:before="120" w:after="360"/>
      <w:jc w:val="center"/>
    </w:pPr>
    <w:rPr>
      <w:rFonts w:ascii="Times New Roman" w:hAnsi="Times New Roman" w:eastAsia="Times New Roman" w:cs="Times New Roman"/>
      <w:b/>
      <w:sz w:val="36"/>
      <w:szCs w:val="20"/>
    </w:rPr>
  </w:style>
  <w:style w:type="paragraph" w:styleId="SectionTitle">
    <w:name w:val="SectionTitle"/>
    <w:basedOn w:val="Normal"/>
    <w:next w:val="Heading1"/>
    <w:qFormat/>
    <w:pPr>
      <w:keepNext/>
      <w:spacing w:lineRule="auto" w:line="240" w:before="120" w:after="360"/>
      <w:jc w:val="center"/>
    </w:pPr>
    <w:rPr>
      <w:rFonts w:ascii="Times New Roman" w:hAnsi="Times New Roman" w:eastAsia="Times New Roman" w:cs="Times New Roman"/>
      <w:b/>
      <w:smallCaps/>
      <w:sz w:val="28"/>
      <w:szCs w:val="20"/>
    </w:rPr>
  </w:style>
  <w:style w:type="paragraph" w:styleId="TableTitle">
    <w:name w:val="Table Title"/>
    <w:basedOn w:val="Normal"/>
    <w:next w:val="Normal"/>
    <w:qFormat/>
    <w:pPr>
      <w:spacing w:lineRule="auto" w:line="240" w:before="120" w:after="120"/>
      <w:jc w:val="center"/>
    </w:pPr>
    <w:rPr>
      <w:rFonts w:ascii="Times New Roman" w:hAnsi="Times New Roman" w:eastAsia="Times New Roman" w:cs="Times New Roman"/>
      <w:b/>
      <w:sz w:val="24"/>
      <w:szCs w:val="20"/>
    </w:rPr>
  </w:style>
  <w:style w:type="paragraph" w:styleId="Point0number">
    <w:name w:val="Point 0 (numb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1number">
    <w:name w:val="Point 1 (numb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2number">
    <w:name w:val="Point 2 (numb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3number">
    <w:name w:val="Point 3 (numb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0letter">
    <w:name w:val="Point 0 (lett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1letter">
    <w:name w:val="Point 1 (lett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2letter">
    <w:name w:val="Point 2 (lett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3letter">
    <w:name w:val="Point 3 (lett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Point4letter">
    <w:name w:val="Point 4 (letter)"/>
    <w:basedOn w:val="Normal"/>
    <w:qFormat/>
    <w:pPr>
      <w:numPr>
        <w:ilvl w:val="0"/>
        <w:numId w:val="3"/>
      </w:numPr>
      <w:spacing w:lineRule="auto" w:line="240" w:before="120" w:after="120"/>
      <w:jc w:val="both"/>
    </w:pPr>
    <w:rPr>
      <w:rFonts w:ascii="Times New Roman" w:hAnsi="Times New Roman" w:eastAsia="Times New Roman" w:cs="Times New Roman"/>
      <w:sz w:val="24"/>
      <w:szCs w:val="20"/>
    </w:rPr>
  </w:style>
  <w:style w:type="paragraph" w:styleId="Bullet0">
    <w:name w:val="Bullet 0"/>
    <w:basedOn w:val="Normal"/>
    <w:qFormat/>
    <w:pPr>
      <w:numPr>
        <w:ilvl w:val="0"/>
        <w:numId w:val="10"/>
      </w:numPr>
      <w:spacing w:lineRule="auto" w:line="240" w:before="120" w:after="120"/>
      <w:jc w:val="both"/>
    </w:pPr>
    <w:rPr>
      <w:rFonts w:ascii="Times New Roman" w:hAnsi="Times New Roman" w:eastAsia="Times New Roman" w:cs="Times New Roman"/>
      <w:sz w:val="24"/>
      <w:szCs w:val="20"/>
    </w:rPr>
  </w:style>
  <w:style w:type="paragraph" w:styleId="Bullet1">
    <w:name w:val="Bullet 1"/>
    <w:basedOn w:val="Normal"/>
    <w:qFormat/>
    <w:pPr>
      <w:numPr>
        <w:ilvl w:val="0"/>
        <w:numId w:val="12"/>
      </w:numPr>
      <w:spacing w:lineRule="auto" w:line="240" w:before="120" w:after="120"/>
      <w:jc w:val="both"/>
    </w:pPr>
    <w:rPr>
      <w:rFonts w:ascii="Times New Roman" w:hAnsi="Times New Roman" w:eastAsia="Times New Roman" w:cs="Times New Roman"/>
      <w:sz w:val="24"/>
      <w:szCs w:val="20"/>
    </w:rPr>
  </w:style>
  <w:style w:type="paragraph" w:styleId="Bullet2">
    <w:name w:val="Bullet 2"/>
    <w:basedOn w:val="Normal"/>
    <w:qFormat/>
    <w:pPr>
      <w:numPr>
        <w:ilvl w:val="0"/>
        <w:numId w:val="13"/>
      </w:numPr>
      <w:spacing w:lineRule="auto" w:line="240" w:before="120" w:after="120"/>
      <w:jc w:val="both"/>
    </w:pPr>
    <w:rPr>
      <w:rFonts w:ascii="Times New Roman" w:hAnsi="Times New Roman" w:eastAsia="Times New Roman" w:cs="Times New Roman"/>
      <w:sz w:val="24"/>
      <w:szCs w:val="20"/>
    </w:rPr>
  </w:style>
  <w:style w:type="paragraph" w:styleId="Bullet3">
    <w:name w:val="Bullet 3"/>
    <w:basedOn w:val="Normal"/>
    <w:qFormat/>
    <w:pPr>
      <w:numPr>
        <w:ilvl w:val="0"/>
        <w:numId w:val="5"/>
      </w:numPr>
      <w:spacing w:lineRule="auto" w:line="240" w:before="120" w:after="120"/>
      <w:jc w:val="both"/>
    </w:pPr>
    <w:rPr>
      <w:rFonts w:ascii="Times New Roman" w:hAnsi="Times New Roman" w:eastAsia="Times New Roman" w:cs="Times New Roman"/>
      <w:sz w:val="24"/>
      <w:szCs w:val="20"/>
    </w:rPr>
  </w:style>
  <w:style w:type="paragraph" w:styleId="Bullet4">
    <w:name w:val="Bullet 4"/>
    <w:basedOn w:val="Normal"/>
    <w:qFormat/>
    <w:pPr>
      <w:numPr>
        <w:ilvl w:val="0"/>
        <w:numId w:val="11"/>
      </w:numPr>
      <w:spacing w:lineRule="auto" w:line="240" w:before="120" w:after="120"/>
      <w:jc w:val="both"/>
    </w:pPr>
    <w:rPr>
      <w:rFonts w:ascii="Times New Roman" w:hAnsi="Times New Roman" w:eastAsia="Times New Roman" w:cs="Times New Roman"/>
      <w:sz w:val="24"/>
      <w:szCs w:val="20"/>
    </w:rPr>
  </w:style>
  <w:style w:type="paragraph" w:styleId="Annexetitreexpos">
    <w:name w:val="Annexe titre (exposé)"/>
    <w:basedOn w:val="Normal"/>
    <w:next w:val="Normal"/>
    <w:qFormat/>
    <w:pPr>
      <w:spacing w:lineRule="auto" w:line="240" w:before="120" w:after="120"/>
      <w:jc w:val="center"/>
    </w:pPr>
    <w:rPr>
      <w:rFonts w:ascii="Times New Roman" w:hAnsi="Times New Roman" w:eastAsia="Times New Roman" w:cs="Times New Roman"/>
      <w:b/>
      <w:sz w:val="24"/>
      <w:szCs w:val="20"/>
      <w:u w:val="single"/>
    </w:rPr>
  </w:style>
  <w:style w:type="paragraph" w:styleId="Annexetitre">
    <w:name w:val="Annexe titre"/>
    <w:basedOn w:val="Normal"/>
    <w:next w:val="Normal"/>
    <w:qFormat/>
    <w:pPr>
      <w:spacing w:lineRule="auto" w:line="240" w:before="120" w:after="120"/>
      <w:jc w:val="center"/>
    </w:pPr>
    <w:rPr>
      <w:rFonts w:ascii="Times New Roman" w:hAnsi="Times New Roman" w:eastAsia="Times New Roman" w:cs="Times New Roman"/>
      <w:b/>
      <w:sz w:val="24"/>
      <w:szCs w:val="20"/>
      <w:u w:val="single"/>
    </w:rPr>
  </w:style>
  <w:style w:type="paragraph" w:styleId="Annexetitrefichefinancire">
    <w:name w:val="Annexe titre (fiche financière)"/>
    <w:basedOn w:val="Normal"/>
    <w:next w:val="Normal"/>
    <w:qFormat/>
    <w:pPr>
      <w:spacing w:lineRule="auto" w:line="240" w:before="120" w:after="120"/>
      <w:jc w:val="center"/>
    </w:pPr>
    <w:rPr>
      <w:rFonts w:ascii="Times New Roman" w:hAnsi="Times New Roman" w:eastAsia="Times New Roman" w:cs="Times New Roman"/>
      <w:b/>
      <w:sz w:val="24"/>
      <w:szCs w:val="20"/>
      <w:u w:val="single"/>
    </w:rPr>
  </w:style>
  <w:style w:type="paragraph" w:styleId="Applicationdirecte">
    <w:name w:val="Application directe"/>
    <w:basedOn w:val="Normal"/>
    <w:next w:val="Fait"/>
    <w:qFormat/>
    <w:pPr>
      <w:spacing w:lineRule="auto" w:line="240" w:before="480" w:after="120"/>
      <w:jc w:val="both"/>
    </w:pPr>
    <w:rPr>
      <w:rFonts w:ascii="Times New Roman" w:hAnsi="Times New Roman" w:eastAsia="Times New Roman" w:cs="Times New Roman"/>
      <w:sz w:val="24"/>
      <w:szCs w:val="20"/>
    </w:rPr>
  </w:style>
  <w:style w:type="paragraph" w:styleId="Avertissementtitre">
    <w:name w:val="Avertissement titre"/>
    <w:basedOn w:val="Normal"/>
    <w:next w:val="Normal"/>
    <w:qFormat/>
    <w:pPr>
      <w:keepNext/>
      <w:spacing w:lineRule="auto" w:line="240" w:before="480" w:after="120"/>
      <w:jc w:val="both"/>
    </w:pPr>
    <w:rPr>
      <w:rFonts w:ascii="Times New Roman" w:hAnsi="Times New Roman" w:eastAsia="Times New Roman" w:cs="Times New Roman"/>
      <w:sz w:val="24"/>
      <w:szCs w:val="20"/>
      <w:u w:val="single"/>
    </w:rPr>
  </w:style>
  <w:style w:type="paragraph" w:styleId="Confidence">
    <w:name w:val="Confidence"/>
    <w:basedOn w:val="Normal"/>
    <w:next w:val="Normal"/>
    <w:qFormat/>
    <w:pPr>
      <w:spacing w:lineRule="auto" w:line="240" w:before="360" w:after="120"/>
      <w:jc w:val="center"/>
    </w:pPr>
    <w:rPr>
      <w:rFonts w:ascii="Times New Roman" w:hAnsi="Times New Roman" w:eastAsia="Times New Roman" w:cs="Times New Roman"/>
      <w:sz w:val="24"/>
      <w:szCs w:val="20"/>
    </w:rPr>
  </w:style>
  <w:style w:type="paragraph" w:styleId="Confidentialit">
    <w:name w:val="Confidentialité"/>
    <w:basedOn w:val="Normal"/>
    <w:next w:val="TypedudocumentPagedecouverture"/>
    <w:qFormat/>
    <w:pPr>
      <w:spacing w:lineRule="auto" w:line="240" w:before="240" w:after="240"/>
      <w:ind w:left="5103" w:hanging="0"/>
    </w:pPr>
    <w:rPr>
      <w:rFonts w:ascii="Times New Roman" w:hAnsi="Times New Roman" w:eastAsia="Times New Roman" w:cs="Times New Roman"/>
      <w:i/>
      <w:sz w:val="32"/>
      <w:szCs w:val="20"/>
    </w:rPr>
  </w:style>
  <w:style w:type="paragraph" w:styleId="Considrant">
    <w:name w:val="Considérant"/>
    <w:basedOn w:val="Normal"/>
    <w:qFormat/>
    <w:pPr>
      <w:numPr>
        <w:ilvl w:val="0"/>
        <w:numId w:val="17"/>
      </w:numPr>
      <w:spacing w:lineRule="auto" w:line="240" w:before="120" w:after="120"/>
      <w:jc w:val="both"/>
    </w:pPr>
    <w:rPr>
      <w:rFonts w:ascii="Times New Roman" w:hAnsi="Times New Roman" w:eastAsia="Times New Roman" w:cs="Times New Roman"/>
      <w:sz w:val="24"/>
      <w:szCs w:val="20"/>
    </w:rPr>
  </w:style>
  <w:style w:type="paragraph" w:styleId="Corrigendum">
    <w:name w:val="Corrigendum"/>
    <w:basedOn w:val="Normal"/>
    <w:next w:val="Normal"/>
    <w:qFormat/>
    <w:pPr>
      <w:spacing w:lineRule="auto" w:line="240" w:before="0" w:after="240"/>
    </w:pPr>
    <w:rPr>
      <w:rFonts w:ascii="Times New Roman" w:hAnsi="Times New Roman" w:eastAsia="Times New Roman" w:cs="Times New Roman"/>
      <w:sz w:val="24"/>
      <w:szCs w:val="20"/>
    </w:rPr>
  </w:style>
  <w:style w:type="paragraph" w:styleId="Datedadoption">
    <w:name w:val="Date d'adoption"/>
    <w:basedOn w:val="Normal"/>
    <w:next w:val="Titreobjet"/>
    <w:qFormat/>
    <w:pPr>
      <w:spacing w:lineRule="auto" w:line="240" w:before="360" w:after="0"/>
      <w:jc w:val="center"/>
    </w:pPr>
    <w:rPr>
      <w:rFonts w:ascii="Times New Roman" w:hAnsi="Times New Roman" w:eastAsia="Times New Roman" w:cs="Times New Roman"/>
      <w:b/>
      <w:sz w:val="24"/>
      <w:szCs w:val="20"/>
    </w:rPr>
  </w:style>
  <w:style w:type="paragraph" w:styleId="Emission">
    <w:name w:val="Emission"/>
    <w:basedOn w:val="Normal"/>
    <w:next w:val="Rfrenceinstitutionnelle"/>
    <w:qFormat/>
    <w:pPr>
      <w:spacing w:lineRule="auto" w:line="240" w:before="0" w:after="0"/>
      <w:ind w:left="5103" w:hanging="0"/>
    </w:pPr>
    <w:rPr>
      <w:rFonts w:ascii="Times New Roman" w:hAnsi="Times New Roman" w:eastAsia="Times New Roman" w:cs="Times New Roman"/>
      <w:sz w:val="24"/>
      <w:szCs w:val="20"/>
    </w:rPr>
  </w:style>
  <w:style w:type="paragraph" w:styleId="Exposdesmotifstitre">
    <w:name w:val="Exposé des motifs titre"/>
    <w:basedOn w:val="Normal"/>
    <w:next w:val="Normal"/>
    <w:qFormat/>
    <w:pPr>
      <w:spacing w:lineRule="auto" w:line="240" w:before="120" w:after="120"/>
      <w:jc w:val="center"/>
    </w:pPr>
    <w:rPr>
      <w:rFonts w:ascii="Times New Roman" w:hAnsi="Times New Roman" w:eastAsia="Times New Roman" w:cs="Times New Roman"/>
      <w:b/>
      <w:sz w:val="24"/>
      <w:szCs w:val="20"/>
      <w:u w:val="single"/>
    </w:rPr>
  </w:style>
  <w:style w:type="paragraph" w:styleId="Fait">
    <w:name w:val="Fait à"/>
    <w:basedOn w:val="Normal"/>
    <w:next w:val="Institutionquisigne"/>
    <w:qFormat/>
    <w:pPr>
      <w:keepNext/>
      <w:spacing w:lineRule="auto" w:line="240" w:before="120" w:after="0"/>
      <w:jc w:val="both"/>
    </w:pPr>
    <w:rPr>
      <w:rFonts w:ascii="Times New Roman" w:hAnsi="Times New Roman" w:eastAsia="Times New Roman" w:cs="Times New Roman"/>
      <w:sz w:val="24"/>
      <w:szCs w:val="20"/>
    </w:rPr>
  </w:style>
  <w:style w:type="paragraph" w:styleId="Formuledadoption">
    <w:name w:val="Formule d'adoption"/>
    <w:basedOn w:val="Normal"/>
    <w:next w:val="Titrearticle"/>
    <w:qFormat/>
    <w:pPr>
      <w:keepNext/>
      <w:spacing w:lineRule="auto" w:line="240" w:before="120" w:after="120"/>
      <w:jc w:val="both"/>
    </w:pPr>
    <w:rPr>
      <w:rFonts w:ascii="Times New Roman" w:hAnsi="Times New Roman" w:eastAsia="Times New Roman" w:cs="Times New Roman"/>
      <w:sz w:val="24"/>
      <w:szCs w:val="20"/>
    </w:rPr>
  </w:style>
  <w:style w:type="paragraph" w:styleId="Institutionquiagit">
    <w:name w:val="Institution qui agit"/>
    <w:basedOn w:val="Normal"/>
    <w:next w:val="Normal"/>
    <w:qFormat/>
    <w:pPr>
      <w:keepNext/>
      <w:spacing w:lineRule="auto" w:line="240" w:before="600" w:after="120"/>
      <w:jc w:val="both"/>
    </w:pPr>
    <w:rPr>
      <w:rFonts w:ascii="Times New Roman" w:hAnsi="Times New Roman" w:eastAsia="Times New Roman" w:cs="Times New Roman"/>
      <w:sz w:val="24"/>
      <w:szCs w:val="20"/>
    </w:rPr>
  </w:style>
  <w:style w:type="paragraph" w:styleId="Institutionquisigne">
    <w:name w:val="Institution qui signe"/>
    <w:basedOn w:val="Normal"/>
    <w:next w:val="Personnequisigne"/>
    <w:qFormat/>
    <w:pPr>
      <w:keepNext/>
      <w:tabs>
        <w:tab w:val="left" w:pos="4252" w:leader="none"/>
      </w:tabs>
      <w:spacing w:lineRule="auto" w:line="240" w:before="720" w:after="0"/>
      <w:jc w:val="both"/>
    </w:pPr>
    <w:rPr>
      <w:rFonts w:ascii="Times New Roman" w:hAnsi="Times New Roman" w:eastAsia="Times New Roman" w:cs="Times New Roman"/>
      <w:i/>
      <w:sz w:val="24"/>
      <w:szCs w:val="20"/>
    </w:rPr>
  </w:style>
  <w:style w:type="paragraph" w:styleId="Langue">
    <w:name w:val="Langue"/>
    <w:basedOn w:val="Normal"/>
    <w:next w:val="Rfrenceinterne"/>
    <w:qFormat/>
    <w:pPr>
      <w:spacing w:lineRule="auto" w:line="240" w:before="0" w:after="600"/>
      <w:jc w:val="center"/>
    </w:pPr>
    <w:rPr>
      <w:rFonts w:ascii="Times New Roman" w:hAnsi="Times New Roman" w:eastAsia="Times New Roman" w:cs="Times New Roman"/>
      <w:b/>
      <w:caps/>
      <w:sz w:val="24"/>
      <w:szCs w:val="20"/>
    </w:rPr>
  </w:style>
  <w:style w:type="paragraph" w:styleId="ManualConsidrant">
    <w:name w:val="Manual Considérant"/>
    <w:basedOn w:val="Normal"/>
    <w:qFormat/>
    <w:pPr>
      <w:spacing w:lineRule="auto" w:line="240" w:before="120" w:after="120"/>
      <w:ind w:left="709" w:hanging="709"/>
      <w:jc w:val="both"/>
    </w:pPr>
    <w:rPr>
      <w:rFonts w:ascii="Times New Roman" w:hAnsi="Times New Roman" w:eastAsia="Times New Roman" w:cs="Times New Roman"/>
      <w:sz w:val="24"/>
      <w:szCs w:val="20"/>
    </w:rPr>
  </w:style>
  <w:style w:type="paragraph" w:styleId="Nomdelinstitution">
    <w:name w:val="Nom de l'institution"/>
    <w:basedOn w:val="Normal"/>
    <w:next w:val="Emission"/>
    <w:qFormat/>
    <w:pPr>
      <w:spacing w:lineRule="auto" w:line="240" w:before="0" w:after="0"/>
    </w:pPr>
    <w:rPr>
      <w:rFonts w:ascii="Arial" w:hAnsi="Arial" w:eastAsia="Times New Roman" w:cs="Arial"/>
      <w:sz w:val="24"/>
      <w:szCs w:val="20"/>
    </w:rPr>
  </w:style>
  <w:style w:type="paragraph" w:styleId="Personnequisigne">
    <w:name w:val="Personne qui signe"/>
    <w:basedOn w:val="Normal"/>
    <w:next w:val="Institutionquisigne"/>
    <w:qFormat/>
    <w:pPr>
      <w:tabs>
        <w:tab w:val="left" w:pos="4252" w:leader="none"/>
      </w:tabs>
      <w:spacing w:lineRule="auto" w:line="240" w:before="0" w:after="0"/>
    </w:pPr>
    <w:rPr>
      <w:rFonts w:ascii="Times New Roman" w:hAnsi="Times New Roman" w:eastAsia="Times New Roman" w:cs="Times New Roman"/>
      <w:i/>
      <w:sz w:val="24"/>
      <w:szCs w:val="20"/>
    </w:rPr>
  </w:style>
  <w:style w:type="paragraph" w:styleId="Rfrenceinstitutionnelle">
    <w:name w:val="Référence institutionnelle"/>
    <w:basedOn w:val="Normal"/>
    <w:next w:val="Confidentialit"/>
    <w:qFormat/>
    <w:pPr>
      <w:spacing w:lineRule="auto" w:line="240" w:before="0" w:after="240"/>
      <w:ind w:left="5103" w:hanging="0"/>
    </w:pPr>
    <w:rPr>
      <w:rFonts w:ascii="Times New Roman" w:hAnsi="Times New Roman" w:eastAsia="Times New Roman" w:cs="Times New Roman"/>
      <w:sz w:val="24"/>
      <w:szCs w:val="20"/>
    </w:rPr>
  </w:style>
  <w:style w:type="paragraph" w:styleId="Rfrenceinterinstitutionnelle">
    <w:name w:val="Référence interinstitutionnelle"/>
    <w:basedOn w:val="Normal"/>
    <w:next w:val="Statut"/>
    <w:qFormat/>
    <w:pPr>
      <w:spacing w:lineRule="auto" w:line="240" w:before="0" w:after="0"/>
      <w:ind w:left="5103" w:hanging="0"/>
    </w:pPr>
    <w:rPr>
      <w:rFonts w:ascii="Times New Roman" w:hAnsi="Times New Roman" w:eastAsia="Times New Roman" w:cs="Times New Roman"/>
      <w:sz w:val="24"/>
      <w:szCs w:val="20"/>
    </w:rPr>
  </w:style>
  <w:style w:type="paragraph" w:styleId="Rfrenceinterne">
    <w:name w:val="Référence interne"/>
    <w:basedOn w:val="Normal"/>
    <w:next w:val="Rfrenceinterinstitutionnelle"/>
    <w:qFormat/>
    <w:pPr>
      <w:spacing w:lineRule="auto" w:line="240" w:before="0" w:after="0"/>
      <w:ind w:left="5103" w:hanging="0"/>
    </w:pPr>
    <w:rPr>
      <w:rFonts w:ascii="Times New Roman" w:hAnsi="Times New Roman" w:eastAsia="Times New Roman" w:cs="Times New Roman"/>
      <w:sz w:val="24"/>
      <w:szCs w:val="20"/>
    </w:rPr>
  </w:style>
  <w:style w:type="paragraph" w:styleId="Soustitreobjet">
    <w:name w:val="Sous-titre objet"/>
    <w:basedOn w:val="Normal"/>
    <w:qFormat/>
    <w:pPr>
      <w:spacing w:lineRule="auto" w:line="240" w:before="0" w:after="0"/>
      <w:jc w:val="center"/>
    </w:pPr>
    <w:rPr>
      <w:rFonts w:ascii="Times New Roman" w:hAnsi="Times New Roman" w:eastAsia="Times New Roman" w:cs="Times New Roman"/>
      <w:b/>
      <w:sz w:val="24"/>
      <w:szCs w:val="20"/>
    </w:rPr>
  </w:style>
  <w:style w:type="paragraph" w:styleId="Statut">
    <w:name w:val="Statut"/>
    <w:basedOn w:val="Normal"/>
    <w:next w:val="Typedudocument"/>
    <w:qFormat/>
    <w:pPr>
      <w:spacing w:lineRule="auto" w:line="240" w:before="360" w:after="0"/>
      <w:jc w:val="center"/>
    </w:pPr>
    <w:rPr>
      <w:rFonts w:ascii="Times New Roman" w:hAnsi="Times New Roman" w:eastAsia="Times New Roman" w:cs="Times New Roman"/>
      <w:sz w:val="24"/>
      <w:szCs w:val="20"/>
    </w:rPr>
  </w:style>
  <w:style w:type="paragraph" w:styleId="Titrearticle">
    <w:name w:val="Titre article"/>
    <w:basedOn w:val="Normal"/>
    <w:next w:val="Normal"/>
    <w:qFormat/>
    <w:pPr>
      <w:keepNext/>
      <w:spacing w:lineRule="auto" w:line="240" w:before="360" w:after="120"/>
      <w:jc w:val="center"/>
    </w:pPr>
    <w:rPr>
      <w:rFonts w:ascii="Times New Roman" w:hAnsi="Times New Roman" w:eastAsia="Times New Roman" w:cs="Times New Roman"/>
      <w:i/>
      <w:sz w:val="24"/>
      <w:szCs w:val="20"/>
    </w:rPr>
  </w:style>
  <w:style w:type="paragraph" w:styleId="Titreobjet">
    <w:name w:val="Titre objet"/>
    <w:basedOn w:val="Normal"/>
    <w:next w:val="Soustitreobjet"/>
    <w:qFormat/>
    <w:pPr>
      <w:spacing w:lineRule="auto" w:line="240" w:before="360" w:after="360"/>
      <w:jc w:val="center"/>
    </w:pPr>
    <w:rPr>
      <w:rFonts w:ascii="Times New Roman" w:hAnsi="Times New Roman" w:eastAsia="Times New Roman" w:cs="Times New Roman"/>
      <w:b/>
      <w:sz w:val="24"/>
      <w:szCs w:val="20"/>
    </w:rPr>
  </w:style>
  <w:style w:type="paragraph" w:styleId="Typedudocument">
    <w:name w:val="Type du document"/>
    <w:basedOn w:val="Normal"/>
    <w:next w:val="Titreobjet"/>
    <w:qFormat/>
    <w:pPr>
      <w:spacing w:lineRule="auto" w:line="240" w:before="360" w:after="0"/>
      <w:jc w:val="center"/>
    </w:pPr>
    <w:rPr>
      <w:rFonts w:ascii="Times New Roman" w:hAnsi="Times New Roman" w:eastAsia="Times New Roman" w:cs="Times New Roman"/>
      <w:b/>
      <w:sz w:val="24"/>
      <w:szCs w:val="20"/>
    </w:rPr>
  </w:style>
  <w:style w:type="paragraph" w:styleId="Address">
    <w:name w:val="Address"/>
    <w:basedOn w:val="Normal"/>
    <w:next w:val="Normal"/>
    <w:qFormat/>
    <w:pPr>
      <w:keepLines/>
      <w:spacing w:lineRule="auto" w:line="360" w:before="120" w:after="120"/>
      <w:ind w:left="3402" w:hanging="0"/>
    </w:pPr>
    <w:rPr>
      <w:rFonts w:ascii="Times New Roman" w:hAnsi="Times New Roman" w:eastAsia="Times New Roman" w:cs="Times New Roman"/>
      <w:sz w:val="24"/>
      <w:szCs w:val="20"/>
    </w:rPr>
  </w:style>
  <w:style w:type="paragraph" w:styleId="Objetexterne">
    <w:name w:val="Objet externe"/>
    <w:basedOn w:val="Normal"/>
    <w:next w:val="Normal"/>
    <w:qFormat/>
    <w:pPr>
      <w:spacing w:lineRule="auto" w:line="240" w:before="120" w:after="120"/>
      <w:jc w:val="both"/>
    </w:pPr>
    <w:rPr>
      <w:rFonts w:ascii="Times New Roman" w:hAnsi="Times New Roman" w:eastAsia="Times New Roman" w:cs="Times New Roman"/>
      <w:i/>
      <w:caps/>
      <w:sz w:val="24"/>
      <w:szCs w:val="20"/>
    </w:rPr>
  </w:style>
  <w:style w:type="paragraph" w:styleId="Pagedecouverture">
    <w:name w:val="Page de couverture"/>
    <w:basedOn w:val="Normal"/>
    <w:next w:val="Normal"/>
    <w:qFormat/>
    <w:pPr>
      <w:spacing w:lineRule="auto" w:line="240" w:before="0" w:after="0"/>
      <w:jc w:val="both"/>
    </w:pPr>
    <w:rPr>
      <w:rFonts w:ascii="Times New Roman" w:hAnsi="Times New Roman" w:eastAsia="Times New Roman" w:cs="Times New Roman"/>
      <w:sz w:val="24"/>
      <w:szCs w:val="20"/>
    </w:rPr>
  </w:style>
  <w:style w:type="paragraph" w:styleId="Supertitre">
    <w:name w:val="Supertitre"/>
    <w:basedOn w:val="Normal"/>
    <w:next w:val="Normal"/>
    <w:qFormat/>
    <w:pPr>
      <w:spacing w:lineRule="auto" w:line="240" w:before="0" w:after="600"/>
      <w:jc w:val="center"/>
    </w:pPr>
    <w:rPr>
      <w:rFonts w:ascii="Times New Roman" w:hAnsi="Times New Roman" w:eastAsia="Times New Roman" w:cs="Times New Roman"/>
      <w:b/>
      <w:sz w:val="24"/>
      <w:szCs w:val="20"/>
    </w:rPr>
  </w:style>
  <w:style w:type="paragraph" w:styleId="Languesfaisantfoi">
    <w:name w:val="Langues faisant foi"/>
    <w:basedOn w:val="Normal"/>
    <w:next w:val="Normal"/>
    <w:qFormat/>
    <w:pPr>
      <w:spacing w:lineRule="auto" w:line="240" w:before="360" w:after="0"/>
      <w:jc w:val="center"/>
    </w:pPr>
    <w:rPr>
      <w:rFonts w:ascii="Times New Roman" w:hAnsi="Times New Roman" w:eastAsia="Times New Roman" w:cs="Times New Roman"/>
      <w:sz w:val="24"/>
      <w:szCs w:val="20"/>
    </w:rPr>
  </w:style>
  <w:style w:type="paragraph" w:styleId="Rfrencecroise">
    <w:name w:val="Référence croisée"/>
    <w:basedOn w:val="Normal"/>
    <w:qFormat/>
    <w:pPr>
      <w:spacing w:lineRule="auto" w:line="240" w:before="0" w:after="0"/>
      <w:jc w:val="center"/>
    </w:pPr>
    <w:rPr>
      <w:rFonts w:ascii="Times New Roman" w:hAnsi="Times New Roman" w:eastAsia="Times New Roman" w:cs="Times New Roman"/>
      <w:sz w:val="24"/>
      <w:szCs w:val="20"/>
    </w:rPr>
  </w:style>
  <w:style w:type="paragraph" w:styleId="Fichefinanciretitre">
    <w:name w:val="Fiche financière titre"/>
    <w:basedOn w:val="Normal"/>
    <w:next w:val="Normal"/>
    <w:qFormat/>
    <w:pPr>
      <w:spacing w:lineRule="auto" w:line="240" w:before="120" w:after="120"/>
      <w:jc w:val="center"/>
    </w:pPr>
    <w:rPr>
      <w:rFonts w:ascii="Times New Roman" w:hAnsi="Times New Roman" w:eastAsia="Times New Roman" w:cs="Times New Roman"/>
      <w:b/>
      <w:sz w:val="24"/>
      <w:szCs w:val="20"/>
      <w:u w:val="single"/>
    </w:rPr>
  </w:style>
  <w:style w:type="paragraph" w:styleId="DatedadoptionPagedecouverture">
    <w:name w:val="Date d'adoption (Page de couverture)"/>
    <w:basedOn w:val="Datedadoption"/>
    <w:next w:val="TitreobjetPagedecouverture"/>
    <w:qFormat/>
    <w:pPr/>
    <w:rPr/>
  </w:style>
  <w:style w:type="paragraph" w:styleId="RfrenceinterinstitutionnellePagedecouverture">
    <w:name w:val="Référence interinstitutionnelle (Page de couverture)"/>
    <w:basedOn w:val="Rfrenceinterinstitutionnelle"/>
    <w:next w:val="Confidentialit"/>
    <w:qFormat/>
    <w:pPr/>
    <w:rPr/>
  </w:style>
  <w:style w:type="paragraph" w:styleId="SoustitreobjetPagedecouverture">
    <w:name w:val="Sous-titre objet (Page de couverture)"/>
    <w:basedOn w:val="Soustitreobjet"/>
    <w:qFormat/>
    <w:pPr/>
    <w:rPr/>
  </w:style>
  <w:style w:type="paragraph" w:styleId="StatutPagedecouverture">
    <w:name w:val="Statut (Page de couverture)"/>
    <w:basedOn w:val="Statut"/>
    <w:next w:val="TypedudocumentPagedecouverture"/>
    <w:qFormat/>
    <w:pPr/>
    <w:rPr/>
  </w:style>
  <w:style w:type="paragraph" w:styleId="TitreobjetPagedecouverture">
    <w:name w:val="Titre objet (Page de couverture)"/>
    <w:basedOn w:val="Titreobjet"/>
    <w:next w:val="SoustitreobjetPagedecouverture"/>
    <w:qFormat/>
    <w:pPr/>
    <w:rPr/>
  </w:style>
  <w:style w:type="paragraph" w:styleId="TypedudocumentPagedecouverture">
    <w:name w:val="Type du document (Page de couverture)"/>
    <w:basedOn w:val="Typedudocument"/>
    <w:next w:val="TitreobjetPagedecouverture"/>
    <w:qFormat/>
    <w:pPr/>
    <w:rPr/>
  </w:style>
  <w:style w:type="paragraph" w:styleId="Volume">
    <w:name w:val="Volume"/>
    <w:basedOn w:val="Normal"/>
    <w:next w:val="Confidentialit"/>
    <w:qFormat/>
    <w:pPr>
      <w:spacing w:lineRule="auto" w:line="240" w:before="0" w:after="240"/>
      <w:ind w:left="5103" w:hanging="0"/>
    </w:pPr>
    <w:rPr>
      <w:rFonts w:ascii="Times New Roman" w:hAnsi="Times New Roman" w:eastAsia="Times New Roman" w:cs="Times New Roman"/>
      <w:sz w:val="24"/>
      <w:szCs w:val="20"/>
    </w:rPr>
  </w:style>
  <w:style w:type="paragraph" w:styleId="IntrtEEE">
    <w:name w:val="Intérêt EEE"/>
    <w:basedOn w:val="Languesfaisantfoi"/>
    <w:next w:val="Normal"/>
    <w:qFormat/>
    <w:pPr>
      <w:spacing w:before="360" w:after="240"/>
    </w:pPr>
    <w:rPr/>
  </w:style>
  <w:style w:type="paragraph" w:styleId="Accompagnant">
    <w:name w:val="Accompagnant"/>
    <w:basedOn w:val="Normal"/>
    <w:next w:val="Typeacteprincipal"/>
    <w:qFormat/>
    <w:pPr>
      <w:spacing w:lineRule="auto" w:line="240" w:before="0" w:after="240"/>
      <w:jc w:val="center"/>
    </w:pPr>
    <w:rPr>
      <w:rFonts w:ascii="Times New Roman" w:hAnsi="Times New Roman" w:eastAsia="Times New Roman" w:cs="Times New Roman"/>
      <w:b/>
      <w:i/>
      <w:sz w:val="24"/>
      <w:szCs w:val="20"/>
    </w:rPr>
  </w:style>
  <w:style w:type="paragraph" w:styleId="Typeacteprincipal">
    <w:name w:val="Type acte principal"/>
    <w:basedOn w:val="Normal"/>
    <w:next w:val="Objetacteprincipal"/>
    <w:qFormat/>
    <w:pPr>
      <w:spacing w:lineRule="auto" w:line="240" w:before="0" w:after="240"/>
      <w:jc w:val="center"/>
    </w:pPr>
    <w:rPr>
      <w:rFonts w:ascii="Times New Roman" w:hAnsi="Times New Roman" w:eastAsia="Times New Roman" w:cs="Times New Roman"/>
      <w:b/>
      <w:sz w:val="24"/>
      <w:szCs w:val="20"/>
    </w:rPr>
  </w:style>
  <w:style w:type="paragraph" w:styleId="Objetacteprincipal">
    <w:name w:val="Objet acte principal"/>
    <w:basedOn w:val="Normal"/>
    <w:next w:val="Titrearticle"/>
    <w:qFormat/>
    <w:pPr>
      <w:spacing w:lineRule="auto" w:line="240" w:before="0" w:after="360"/>
      <w:jc w:val="center"/>
    </w:pPr>
    <w:rPr>
      <w:rFonts w:ascii="Times New Roman" w:hAnsi="Times New Roman" w:eastAsia="Times New Roman" w:cs="Times New Roman"/>
      <w:b/>
      <w:sz w:val="24"/>
      <w:szCs w:val="20"/>
    </w:rPr>
  </w:style>
  <w:style w:type="paragraph" w:styleId="IntrtEEEPagedecouverture">
    <w:name w:val="Intérêt EEE (Page de couverture)"/>
    <w:basedOn w:val="IntrtEEE"/>
    <w:next w:val="Rfrencecroise"/>
    <w:qFormat/>
    <w:pPr/>
    <w:rPr/>
  </w:style>
  <w:style w:type="paragraph" w:styleId="AccompagnantPagedecouverture">
    <w:name w:val="Accompagnant (Page de couverture)"/>
    <w:basedOn w:val="Accompagnant"/>
    <w:next w:val="TypeacteprincipalPagedecouverture"/>
    <w:qFormat/>
    <w:pPr/>
    <w:rPr/>
  </w:style>
  <w:style w:type="paragraph" w:styleId="TypeacteprincipalPagedecouverture">
    <w:name w:val="Type acte principal (Page de couverture)"/>
    <w:basedOn w:val="Typeacteprincipal"/>
    <w:next w:val="ObjetacteprincipalPagedecouverture"/>
    <w:qFormat/>
    <w:pPr/>
    <w:rPr/>
  </w:style>
  <w:style w:type="paragraph" w:styleId="ObjetacteprincipalPagedecouverture">
    <w:name w:val="Objet acte principal (Page de couverture)"/>
    <w:basedOn w:val="Objetacteprincipal"/>
    <w:next w:val="Rfrencecroise"/>
    <w:qFormat/>
    <w:pPr/>
    <w:rPr/>
  </w:style>
  <w:style w:type="paragraph" w:styleId="LanguesfaisantfoiPagedecouverture">
    <w:name w:val="Langues faisant foi (Page de couverture)"/>
    <w:basedOn w:val="Normal"/>
    <w:next w:val="Normal"/>
    <w:qFormat/>
    <w:pPr>
      <w:spacing w:lineRule="auto" w:line="240" w:before="360" w:after="0"/>
      <w:jc w:val="center"/>
    </w:pPr>
    <w:rPr>
      <w:rFonts w:ascii="Times New Roman" w:hAnsi="Times New Roman" w:eastAsia="Times New Roman" w:cs="Times New Roman"/>
      <w:sz w:val="24"/>
      <w:szCs w:val="20"/>
    </w:rPr>
  </w:style>
  <w:style w:type="paragraph" w:styleId="NoSpacing">
    <w:name w:val="No Spacing"/>
    <w:qFormat/>
    <w:pPr>
      <w:widowControl/>
    </w:pPr>
    <w:rPr>
      <w:rFonts w:ascii="Calibri" w:hAnsi="Calibri" w:eastAsia="Calibri" w:cs="Times New Roman"/>
      <w:color w:val="auto"/>
      <w:sz w:val="22"/>
      <w:szCs w:val="22"/>
      <w:lang w:val="en-GB" w:bidi="ar-SA" w:eastAsia="zh-CN"/>
    </w:rPr>
  </w:style>
  <w:style w:type="paragraph" w:styleId="Endnote">
    <w:name w:val="Endnote Text"/>
    <w:basedOn w:val="Normal"/>
    <w:pPr/>
    <w:rPr>
      <w:sz w:val="20"/>
      <w:szCs w:val="20"/>
    </w:rPr>
  </w:style>
  <w:style w:type="paragraph" w:styleId="FooterCoverPage">
    <w:name w:val="Footer Cover Page"/>
    <w:basedOn w:val="Normal"/>
    <w:qFormat/>
    <w:pPr>
      <w:tabs>
        <w:tab w:val="center" w:pos="4535" w:leader="none"/>
        <w:tab w:val="right" w:pos="9071" w:leader="none"/>
        <w:tab w:val="right" w:pos="9921" w:leader="none"/>
      </w:tabs>
      <w:spacing w:lineRule="auto" w:line="240" w:before="360" w:after="0"/>
      <w:ind w:left="-850" w:right="-850" w:hanging="0"/>
    </w:pPr>
    <w:rPr>
      <w:rFonts w:ascii="Times New Roman" w:hAnsi="Times New Roman" w:eastAsia="Times New Roman" w:cs="Times New Roman"/>
      <w:sz w:val="24"/>
    </w:rPr>
  </w:style>
  <w:style w:type="paragraph" w:styleId="HeaderCoverPage">
    <w:name w:val="Header Cover Page"/>
    <w:basedOn w:val="Normal"/>
    <w:qFormat/>
    <w:pPr>
      <w:tabs>
        <w:tab w:val="center" w:pos="4535" w:leader="none"/>
        <w:tab w:val="right" w:pos="9071" w:leader="none"/>
      </w:tabs>
      <w:spacing w:lineRule="auto" w:line="240" w:before="0" w:after="120"/>
      <w:jc w:val="both"/>
    </w:pPr>
    <w:rPr>
      <w:rFonts w:ascii="Times New Roman" w:hAnsi="Times New Roman" w:eastAsia="Times New Roman" w:cs="Times New Roman"/>
      <w:sz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LibreOffice/5.1.4.2$Linux_X86_64 LibreOffice_project/10m0$Build-2</Application>
  <Pages>7</Pages>
  <Words>1639</Words>
  <Characters>12903</Characters>
  <CharactersWithSpaces>14314</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2014-11-12T16:23:00Z</dcterms:created>
  <dc:creator>DALMASSO Maria-Luisa (JUST-EXT)</dc:creator>
  <dc:description/>
  <dc:language>fr-FR</dc:language>
  <cp:lastModifiedBy>Hamid Le Fleurier</cp:lastModifiedBy>
  <cp:lastPrinted>2015-07-03T16:39:00Z</cp:lastPrinted>
  <dcterms:modified xsi:type="dcterms:W3CDTF">2016-12-22T16:58:57Z</dcterms:modified>
  <cp:revision>8</cp:revision>
  <dc:subject/>
  <dc:title/>
</cp:coreProperties>
</file>

<file path=docProps/custom.xml><?xml version="1.0" encoding="UTF-8" standalone="yes"?>
<Properties xmlns="http://schemas.openxmlformats.org/officeDocument/2006/custom-properties" xmlns:vt="http://schemas.openxmlformats.org/officeDocument/2006/docPropsVTypes"><property fmtid="{D5CDD505-2E9C-101B-9397-08002B2CF9AE}" pid="2" name="COVERPAGE_EXISTS"><vt:lpwstr>True</vt:lpwstr></property><property fmtid="{D5CDD505-2E9C-101B-9397-08002B2CF9AE}" pid="3" name="Classification"><vt:lpwstr> </vt:lpwstr></property><property fmtid="{D5CDD505-2E9C-101B-9397-08002B2CF9AE}" pid="4" name="DocStatus"><vt:lpwstr>Red</vt:lpwstr></property><property fmtid="{D5CDD505-2E9C-101B-9397-08002B2CF9AE}" pid="5" name="First annex"><vt:lpwstr>1</vt:lpwstr></property><property fmtid="{D5CDD505-2E9C-101B-9397-08002B2CF9AE}" pid="6" name="LW_ACCOMPAGNANT.CP"><vt:lpwstr>to the </vt:lpwstr></property><property fmtid="{D5CDD505-2E9C-101B-9397-08002B2CF9AE}" pid="7" name="LW_ANNEX_NBR_FIRST"><vt:lpwstr>1</vt:lpwstr></property><property fmtid="{D5CDD505-2E9C-101B-9397-08002B2CF9AE}" pid="8" name="LW_ANNEX_NBR_LAST"><vt:lpwstr>5</vt:lpwstr></property><property fmtid="{D5CDD505-2E9C-101B-9397-08002B2CF9AE}" pid="9" name="LW_CONFIDENCE"><vt:lpwstr> </vt:lpwstr></property><property fmtid="{D5CDD505-2E9C-101B-9397-08002B2CF9AE}" pid="10" name="LW_CONST_RESTREINT_UE"><vt:lpwstr>RESTREINT UE</vt:lpwstr></property><property fmtid="{D5CDD505-2E9C-101B-9397-08002B2CF9AE}" pid="11" name="LW_CORRIGENDUM"><vt:lpwstr>&lt;UNUSED&gt;</vt:lpwstr></property><property fmtid="{D5CDD505-2E9C-101B-9397-08002B2CF9AE}" pid="12" name="LW_COVERPAGE_GUID"><vt:lpwstr>49F24F0759E147C1AB17D6CF855F70AB</vt:lpwstr></property><property fmtid="{D5CDD505-2E9C-101B-9397-08002B2CF9AE}" pid="13" name="LW_CROSSREFERENCE"><vt:lpwstr>&lt;UNUSED&gt;</vt:lpwstr></property><property fmtid="{D5CDD505-2E9C-101B-9397-08002B2CF9AE}" pid="14" name="LW_DocType"><vt:lpwstr>NORMAL</vt:lpwstr></property><property fmtid="{D5CDD505-2E9C-101B-9397-08002B2CF9AE}" pid="15" name="LW_EMISSION"><vt:lpwstr>&lt;EMPTY&gt;</vt:lpwstr></property><property fmtid="{D5CDD505-2E9C-101B-9397-08002B2CF9AE}" pid="16" name="LW_EMISSION_ISODATE"><vt:lpwstr>&lt;EMPTY&gt;</vt:lpwstr></property><property fmtid="{D5CDD505-2E9C-101B-9397-08002B2CF9AE}" pid="17" name="LW_EMISSION_LOCATION"><vt:lpwstr>BRX</vt:lpwstr></property><property fmtid="{D5CDD505-2E9C-101B-9397-08002B2CF9AE}" pid="18" name="LW_EMISSION_PREFIX"><vt:lpwstr>Brussels, </vt:lpwstr></property><property fmtid="{D5CDD505-2E9C-101B-9397-08002B2CF9AE}" pid="19" name="LW_EMISSION_SUFFIX"><vt:lpwstr> </vt:lpwstr></property><property fmtid="{D5CDD505-2E9C-101B-9397-08002B2CF9AE}" pid="20" name="LW_ID_DOCTYPE_NONLW"><vt:lpwstr>CP-038</vt:lpwstr></property><property fmtid="{D5CDD505-2E9C-101B-9397-08002B2CF9AE}" pid="21" name="LW_LANGUE"><vt:lpwstr>EN</vt:lpwstr></property><property fmtid="{D5CDD505-2E9C-101B-9397-08002B2CF9AE}" pid="22" name="LW_MARKING"><vt:lpwstr>&lt;UNUSED&gt;</vt:lpwstr></property><property fmtid="{D5CDD505-2E9C-101B-9397-08002B2CF9AE}" pid="23" name="LW_NOM.INST"><vt:lpwstr>EUROPEAN COMMISSION</vt:lpwstr></property><property fmtid="{D5CDD505-2E9C-101B-9397-08002B2CF9AE}" pid="24" name="LW_NOM.INST_JOINTDOC"><vt:lpwstr>&lt;EMPTY&gt;</vt:lpwstr></property><property fmtid="{D5CDD505-2E9C-101B-9397-08002B2CF9AE}" pid="25" name="LW_OBJETACTEPRINCIPAL.CP"><vt:lpwstr>establishing the Forms referred to in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vt:lpwstr></property><property fmtid="{D5CDD505-2E9C-101B-9397-08002B2CF9AE}" pid="26" name="LW_PART_NBR"><vt:lpwstr>&lt;UNUSED&gt;</vt:lpwstr></property><property fmtid="{D5CDD505-2E9C-101B-9397-08002B2CF9AE}" pid="27" name="LW_PART_NBR_TOTAL"><vt:lpwstr>&lt;UNUSED&gt;</vt:lpwstr></property><property fmtid="{D5CDD505-2E9C-101B-9397-08002B2CF9AE}" pid="28" name="LW_REF.INST.NEW"><vt:lpwstr>&lt;EMPTY&gt;</vt:lpwstr></property><property fmtid="{D5CDD505-2E9C-101B-9397-08002B2CF9AE}" pid="29" name="LW_REF.INST.NEW_ADOPTED"><vt:lpwstr>&lt;EMPTY&gt;</vt:lpwstr></property><property fmtid="{D5CDD505-2E9C-101B-9397-08002B2CF9AE}" pid="30" name="LW_REF.INST.NEW_TEXT"><vt:lpwstr>(2014) XXX</vt:lpwstr></property><property fmtid="{D5CDD505-2E9C-101B-9397-08002B2CF9AE}" pid="31" name="LW_REF.INTERNE"><vt:lpwstr>&lt;UNUSED&gt;</vt:lpwstr></property><property fmtid="{D5CDD505-2E9C-101B-9397-08002B2CF9AE}" pid="32" name="LW_SUPERTITRE"><vt:lpwstr>&lt;UNUSED&gt;</vt:lpwstr></property><property fmtid="{D5CDD505-2E9C-101B-9397-08002B2CF9AE}" pid="33" name="LW_TITRE.OBJ.CP"><vt:lpwstr>&lt;UNUSED&gt;</vt:lpwstr></property><property fmtid="{D5CDD505-2E9C-101B-9397-08002B2CF9AE}" pid="34" name="LW_TYPE.DOC.CP"><vt:lpwstr>ANNEXES</vt:lpwstr></property><property fmtid="{D5CDD505-2E9C-101B-9397-08002B2CF9AE}" pid="35" name="LW_TYPEACTEPRINCIPAL.CP"><vt:lpwstr>COMMISSION IMPLEMENTING REGULATION (EU) No \u8230?/..</vt:lpwstr></property><property fmtid="{D5CDD505-2E9C-101B-9397-08002B2CF9AE}" pid="36" name="Last annex"><vt:lpwstr>5</vt:lpwstr></property><property fmtid="{D5CDD505-2E9C-101B-9397-08002B2CF9AE}" pid="37" name="Part"><vt:lpwstr>&lt;UNUSED&gt;</vt:lpwstr></property><property fmtid="{D5CDD505-2E9C-101B-9397-08002B2CF9AE}" pid="38" name="Total parts"><vt:lpwstr>&lt;UNUSED&gt;</vt:lpwstr></property></Properties>
</file>